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D0" w:rsidRPr="00C72616" w:rsidRDefault="00DE7CD0" w:rsidP="00DE7CD0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DD2E2A2" wp14:editId="4E4D5E35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CD0" w:rsidRPr="00C72616" w:rsidRDefault="00DE7CD0" w:rsidP="00DE7C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DE7CD0" w:rsidRDefault="00DE7CD0" w:rsidP="00DE7C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DE7CD0" w:rsidRPr="00C72616" w:rsidRDefault="00DE7CD0" w:rsidP="00DE7CD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DE7CD0" w:rsidRPr="00C72616" w:rsidRDefault="00DE7CD0" w:rsidP="00DE7CD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๒๑  กรกฎาคม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๐.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DE7CD0" w:rsidRPr="00C72616" w:rsidRDefault="00DE7CD0" w:rsidP="00DE7C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DE7CD0" w:rsidRDefault="00DE7CD0" w:rsidP="00DE7CD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DE7CD0" w:rsidRPr="00312E6B" w:rsidRDefault="00DE7CD0" w:rsidP="00DE7C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DE7CD0" w:rsidRPr="00312E6B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ผู้อำนวยการสำนักงานเขตพื้นที่การศึกษาประถมศึกษาสิงห์บุรี(ประธาน)</w:t>
      </w:r>
    </w:p>
    <w:p w:rsidR="00DE7CD0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นายสุวรรณชัย  ทองคำ  รองผู้อำนวยการสำนักงานเขตพื้นที่การศึกษาประถมศึกษาสิงห์บุรี </w:t>
      </w:r>
    </w:p>
    <w:p w:rsidR="002B3D07" w:rsidRDefault="002B3D07" w:rsidP="002B3D07">
      <w:pPr>
        <w:pStyle w:val="a3"/>
        <w:numPr>
          <w:ilvl w:val="0"/>
          <w:numId w:val="34"/>
        </w:numPr>
        <w:jc w:val="both"/>
        <w:rPr>
          <w:rFonts w:ascii="TH SarabunIT๙" w:hAnsi="TH SarabunIT๙" w:cs="TH SarabunIT๙" w:hint="cs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2B3D07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2B3D07">
        <w:rPr>
          <w:rFonts w:ascii="TH SarabunIT๙" w:hAnsi="TH SarabunIT๙" w:cs="TH SarabunIT๙"/>
          <w:sz w:val="32"/>
          <w:szCs w:val="32"/>
          <w:cs/>
        </w:rPr>
        <w:t xml:space="preserve"> บุญคง  รองผู้อำนวยการสำนักงานเขตพื้นที่การศึกษาประถมศึกษาสิงห์บุรี</w:t>
      </w:r>
      <w:r w:rsidRPr="002B3D07">
        <w:rPr>
          <w:rFonts w:ascii="TH SarabunIT๙" w:hAnsi="TH SarabunIT๙" w:cs="TH SarabunIT๙"/>
          <w:sz w:val="32"/>
          <w:szCs w:val="32"/>
        </w:rPr>
        <w:t xml:space="preserve"> </w:t>
      </w:r>
      <w:r w:rsidRPr="002B3D07">
        <w:rPr>
          <w:rFonts w:ascii="TH SarabunIT๙" w:hAnsi="TH SarabunIT๙" w:cs="TH SarabunIT๙"/>
          <w:sz w:val="32"/>
          <w:szCs w:val="32"/>
        </w:rPr>
        <w:tab/>
      </w:r>
    </w:p>
    <w:p w:rsidR="00DE7CD0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จิตรบรรพต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2B3D07" w:rsidRDefault="00DE7CD0" w:rsidP="002B3D07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 w:rsidRPr="002B3D07">
        <w:rPr>
          <w:rFonts w:ascii="TH SarabunIT๙" w:hAnsi="TH SarabunIT๙" w:cs="TH SarabunIT๙" w:hint="cs"/>
          <w:sz w:val="32"/>
          <w:szCs w:val="32"/>
          <w:cs/>
        </w:rPr>
        <w:tab/>
      </w:r>
      <w:r w:rsidRPr="002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2B3D07" w:rsidRPr="00312E6B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DE7CD0" w:rsidRPr="002B3D07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B3D07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2B3D0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2B3D07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2B3D07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2B3D0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B3D07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DE7CD0" w:rsidRPr="00312E6B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ชากร  กันหะ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DE7CD0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3D07" w:rsidRPr="002B3D07" w:rsidRDefault="002B3D07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 xml:space="preserve">นายสัจจา  สีปาน  </w:t>
      </w:r>
      <w:r w:rsidRPr="002B3D07">
        <w:rPr>
          <w:rFonts w:ascii="TH SarabunIT๙" w:hAnsi="TH SarabunIT๙" w:cs="TH SarabunIT๙" w:hint="cs"/>
          <w:sz w:val="32"/>
          <w:szCs w:val="32"/>
          <w:cs/>
        </w:rPr>
        <w:tab/>
      </w:r>
      <w:r w:rsidRPr="002B3D07">
        <w:rPr>
          <w:rFonts w:ascii="TH SarabunIT๙" w:hAnsi="TH SarabunIT๙" w:cs="TH SarabunIT๙" w:hint="cs"/>
          <w:sz w:val="32"/>
          <w:szCs w:val="32"/>
          <w:cs/>
        </w:rPr>
        <w:tab/>
      </w:r>
      <w:r w:rsidRPr="002B3D07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2B3D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7CD0" w:rsidRPr="00312E6B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หะนันทน์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DE7CD0" w:rsidRPr="00312E6B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DE7CD0" w:rsidRPr="00312E6B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งสาวระพีพรรณ รุจิระ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ผู้อำนวยการกลุ่มบริหารงานบุคคล</w:t>
      </w:r>
    </w:p>
    <w:p w:rsidR="00DE7CD0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DE7CD0" w:rsidRPr="00312E6B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r w:rsidR="002B3D07">
        <w:rPr>
          <w:rFonts w:ascii="TH SarabunIT๙" w:hAnsi="TH SarabunIT๙" w:cs="TH SarabunIT๙" w:hint="cs"/>
          <w:sz w:val="32"/>
          <w:szCs w:val="32"/>
          <w:cs/>
        </w:rPr>
        <w:t>บุญประกอบ ชีวะธรรม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 </w:t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ผู้อำนวยการกลุ่มส่งเสริมการจัดการศึกษา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  <w:r w:rsidRPr="00312E6B">
        <w:rPr>
          <w:rFonts w:ascii="TH SarabunIT๙" w:hAnsi="TH SarabunIT๙" w:cs="TH SarabunIT๙"/>
          <w:sz w:val="32"/>
          <w:szCs w:val="32"/>
        </w:rPr>
        <w:tab/>
      </w:r>
    </w:p>
    <w:p w:rsidR="00DE7CD0" w:rsidRPr="00312E6B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28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โชติ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DE7CD0" w:rsidRPr="00312E6B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วสุ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ผู้อำนวยการกลุ่มนิเทศฯ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</w:p>
    <w:p w:rsidR="00DE7CD0" w:rsidRPr="00312E6B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7CD0" w:rsidRPr="00312E6B" w:rsidRDefault="00DE7CD0" w:rsidP="00DE7CD0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DE7CD0" w:rsidRPr="00312E6B" w:rsidRDefault="00DE7CD0" w:rsidP="00DE7C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2B3D07" w:rsidRDefault="00DE7CD0" w:rsidP="002B3D07">
      <w:pPr>
        <w:pStyle w:val="a3"/>
        <w:numPr>
          <w:ilvl w:val="0"/>
          <w:numId w:val="36"/>
        </w:numPr>
        <w:rPr>
          <w:rFonts w:ascii="TH SarabunIT๙" w:hAnsi="TH SarabunIT๙" w:cs="TH SarabunIT๙" w:hint="cs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B3D07">
        <w:rPr>
          <w:rFonts w:ascii="TH SarabunIT๙" w:hAnsi="TH SarabunIT๙" w:cs="TH SarabunIT๙"/>
          <w:sz w:val="32"/>
          <w:szCs w:val="32"/>
          <w:cs/>
        </w:rPr>
        <w:t>ณัฎฐธีร์</w:t>
      </w:r>
      <w:proofErr w:type="spellEnd"/>
      <w:r w:rsidRPr="002B3D07">
        <w:rPr>
          <w:rFonts w:ascii="TH SarabunIT๙" w:hAnsi="TH SarabunIT๙" w:cs="TH SarabunIT๙"/>
          <w:sz w:val="32"/>
          <w:szCs w:val="32"/>
          <w:cs/>
        </w:rPr>
        <w:t xml:space="preserve">  บุญเขียวระยับ </w:t>
      </w:r>
      <w:r w:rsidRPr="002B3D07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2B3D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7CD0" w:rsidRPr="002B3D07" w:rsidRDefault="00DE7CD0" w:rsidP="002B3D07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2B3D07">
        <w:rPr>
          <w:rFonts w:ascii="TH SarabunIT๙" w:hAnsi="TH SarabunIT๙" w:cs="TH SarabunIT๙" w:hint="cs"/>
          <w:sz w:val="32"/>
          <w:szCs w:val="32"/>
          <w:cs/>
        </w:rPr>
        <w:t>ลาป่วย</w:t>
      </w:r>
    </w:p>
    <w:p w:rsidR="002B3D07" w:rsidRPr="00312E6B" w:rsidRDefault="002B3D07" w:rsidP="002B3D07">
      <w:pPr>
        <w:pStyle w:val="a3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ผู้อำนวยการศูนย์เทคโนโลยีสารสนเทศฯ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</w:p>
    <w:p w:rsidR="00DE7CD0" w:rsidRPr="00736380" w:rsidRDefault="00DE7CD0" w:rsidP="00DE7C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6380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DE7CD0" w:rsidRDefault="00DE7CD0" w:rsidP="00DE7CD0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DE7CD0" w:rsidRPr="00312E6B" w:rsidRDefault="00DE7CD0" w:rsidP="00DE7C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6B59C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B59C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DE7CD0" w:rsidRDefault="00DE7CD0" w:rsidP="00DE7C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นายสุเมธี จันทร์หอม ผู้อำนวยการสำนักงานเขตพื้นที่การศึกษาประถมศึกษาสิงห์บุรี  ทำหน้าที่ประธานการประชุมคณะผู้บริหารฯ  </w:t>
      </w:r>
      <w:r w:rsidRPr="00312E6B">
        <w:rPr>
          <w:rFonts w:ascii="TH SarabunIT๙" w:hAnsi="TH SarabunIT๙" w:cs="TH SarabunIT๙"/>
          <w:sz w:val="32"/>
          <w:szCs w:val="32"/>
          <w:cs/>
        </w:rPr>
        <w:t>กล่าวเปิดประชุม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และดำเนินการประชุมตามวาระการประชุม ดังนี้</w:t>
      </w:r>
    </w:p>
    <w:p w:rsidR="00DE7CD0" w:rsidRPr="00C72616" w:rsidRDefault="00DE7CD0" w:rsidP="00DE7CD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DE7CD0" w:rsidRDefault="00DE7CD0" w:rsidP="00DE7CD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6B59C5" w:rsidRPr="006B59C5" w:rsidRDefault="006B59C5" w:rsidP="006B59C5">
      <w:pPr>
        <w:pStyle w:val="a3"/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B59C5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เรื่อง วันรำลึกวีรชนค่ายบางระจัน (วันค่ายแตก)</w:t>
      </w:r>
    </w:p>
    <w:p w:rsidR="006B59C5" w:rsidRDefault="006B59C5" w:rsidP="006B59C5">
      <w:pPr>
        <w:pStyle w:val="a3"/>
        <w:ind w:left="3240"/>
        <w:rPr>
          <w:rFonts w:ascii="TH SarabunPSK" w:hAnsi="TH SarabunPSK" w:cs="TH SarabunPSK" w:hint="cs"/>
          <w:sz w:val="32"/>
          <w:szCs w:val="32"/>
          <w:lang w:eastAsia="zh-CN"/>
        </w:rPr>
      </w:pPr>
      <w:r w:rsidRPr="006B59C5">
        <w:rPr>
          <w:rFonts w:ascii="TH SarabunPSK" w:hAnsi="TH SarabunPSK" w:cs="TH SarabunPSK"/>
          <w:sz w:val="32"/>
          <w:szCs w:val="32"/>
          <w:cs/>
          <w:lang w:eastAsia="zh-CN"/>
        </w:rPr>
        <w:t>ประธานแจ้งให้ที่ประชุมทราบว่า  วันนี้ จังหวัดสิงห์บุรี ได้จัดงานรำลึก</w:t>
      </w:r>
    </w:p>
    <w:p w:rsidR="006B59C5" w:rsidRDefault="006B59C5" w:rsidP="006B59C5">
      <w:pPr>
        <w:rPr>
          <w:rFonts w:ascii="TH SarabunPSK" w:hAnsi="TH SarabunPSK" w:cs="TH SarabunPSK"/>
          <w:sz w:val="32"/>
          <w:szCs w:val="32"/>
          <w:lang w:eastAsia="zh-CN"/>
        </w:rPr>
      </w:pPr>
      <w:r w:rsidRPr="006B59C5">
        <w:rPr>
          <w:rFonts w:ascii="TH SarabunPSK" w:hAnsi="TH SarabunPSK" w:cs="TH SarabunPSK"/>
          <w:sz w:val="32"/>
          <w:szCs w:val="32"/>
          <w:cs/>
          <w:lang w:eastAsia="zh-CN"/>
        </w:rPr>
        <w:t>วีรชนค่ายบางระจัน (วันค่ายแตก) ผอ.</w:t>
      </w:r>
      <w:proofErr w:type="spellStart"/>
      <w:r w:rsidRPr="006B59C5">
        <w:rPr>
          <w:rFonts w:ascii="TH SarabunPSK" w:hAnsi="TH SarabunPSK" w:cs="TH SarabunPSK"/>
          <w:sz w:val="32"/>
          <w:szCs w:val="32"/>
          <w:cs/>
          <w:lang w:eastAsia="zh-CN"/>
        </w:rPr>
        <w:t>สพป</w:t>
      </w:r>
      <w:proofErr w:type="spellEnd"/>
      <w:r w:rsidRPr="006B59C5">
        <w:rPr>
          <w:rFonts w:ascii="TH SarabunPSK" w:hAnsi="TH SarabunPSK" w:cs="TH SarabunPSK"/>
          <w:sz w:val="32"/>
          <w:szCs w:val="32"/>
          <w:cs/>
          <w:lang w:eastAsia="zh-CN"/>
        </w:rPr>
        <w:t>.สิงห์บุรี ได้ไปร่วมงานในภาคเช้า และมอบให้ รอง สุ</w:t>
      </w:r>
      <w:proofErr w:type="spellStart"/>
      <w:r w:rsidRPr="006B59C5">
        <w:rPr>
          <w:rFonts w:ascii="TH SarabunPSK" w:hAnsi="TH SarabunPSK" w:cs="TH SarabunPSK"/>
          <w:sz w:val="32"/>
          <w:szCs w:val="32"/>
          <w:cs/>
          <w:lang w:eastAsia="zh-CN"/>
        </w:rPr>
        <w:t>เชษฐ</w:t>
      </w:r>
      <w:proofErr w:type="spellEnd"/>
      <w:r w:rsidRPr="006B59C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ประชากุล อยู่ร่วมกิจกรรมทำบุญ</w:t>
      </w:r>
    </w:p>
    <w:p w:rsidR="006B59C5" w:rsidRDefault="006B59C5" w:rsidP="006B59C5">
      <w:pPr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สำหรับการดำเนินการในส่วนของ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.สิงห์บุรี ได้มอบให้สถานศึกษาในสังกัด ดำเนินกิจกรรมหน้าเสาธงทุกโรงเรียน ตามที่แจ้งให้ดำเนินการ</w:t>
      </w:r>
    </w:p>
    <w:p w:rsidR="006B59C5" w:rsidRPr="00C72616" w:rsidRDefault="006B59C5" w:rsidP="006B59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6B59C5" w:rsidRPr="00C72616" w:rsidRDefault="006B59C5" w:rsidP="006B59C5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7CD0" w:rsidRDefault="00DE7CD0" w:rsidP="00B151E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DE7CD0" w:rsidRPr="00C72616" w:rsidRDefault="00DE7CD0" w:rsidP="00DE7CD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>๒๐  มิถุนายน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DE7CD0" w:rsidRPr="00C72616" w:rsidRDefault="00DE7CD0" w:rsidP="00DE7CD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DE7CD0" w:rsidRPr="00C72616" w:rsidRDefault="00DE7CD0" w:rsidP="00B151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 มิถุนายน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๒๑ กรกฎาคม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DE7CD0" w:rsidRPr="00C72616" w:rsidRDefault="00DE7CD0" w:rsidP="00DE7CD0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E7CD0" w:rsidRPr="00C72616" w:rsidRDefault="00DE7CD0" w:rsidP="00DE7CD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A8666B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7CD0" w:rsidRPr="00C72616" w:rsidRDefault="00DE7CD0" w:rsidP="00DE7CD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DE7CD0" w:rsidRPr="00C72616" w:rsidRDefault="00DE7CD0" w:rsidP="00DE7CD0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DE7CD0" w:rsidRPr="00C72616" w:rsidRDefault="00DE7CD0" w:rsidP="00DE7CD0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DE7CD0" w:rsidRDefault="00DE7CD0" w:rsidP="00DE7CD0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15200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15200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52006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  <w:r w:rsidRPr="00E270D8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</w:p>
    <w:p w:rsidR="00DE7CD0" w:rsidRDefault="00DE7CD0" w:rsidP="00DE7CD0">
      <w:pPr>
        <w:ind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261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E7CD0" w:rsidRPr="000439B1" w:rsidRDefault="00DE7CD0" w:rsidP="00DE7CD0">
      <w:pPr>
        <w:pStyle w:val="a3"/>
        <w:numPr>
          <w:ilvl w:val="0"/>
          <w:numId w:val="8"/>
        </w:numPr>
        <w:spacing w:after="200" w:line="276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39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บุคลากรบนสำนักงาน</w:t>
      </w:r>
    </w:p>
    <w:p w:rsidR="00DE7CD0" w:rsidRDefault="00DE7CD0" w:rsidP="00DE7CD0">
      <w:pPr>
        <w:pStyle w:val="a3"/>
        <w:ind w:left="2520"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7CD0" w:rsidRDefault="00DE7CD0" w:rsidP="00DE7CD0">
      <w:pPr>
        <w:pStyle w:val="a3"/>
        <w:numPr>
          <w:ilvl w:val="0"/>
          <w:numId w:val="9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ฤษฏิ์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ทองคำปั้น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นักทรัพยากรบุคคลชำนาญการพิเศษ</w:t>
      </w:r>
    </w:p>
    <w:p w:rsidR="00DE7CD0" w:rsidRDefault="00DE7CD0" w:rsidP="00DE7CD0">
      <w:pPr>
        <w:pStyle w:val="a3"/>
        <w:numPr>
          <w:ilvl w:val="0"/>
          <w:numId w:val="9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 w:hint="cs"/>
          <w:sz w:val="32"/>
          <w:szCs w:val="32"/>
          <w:cs/>
        </w:rPr>
        <w:t xml:space="preserve">นายบุญชาย </w:t>
      </w:r>
      <w:proofErr w:type="spellStart"/>
      <w:r w:rsidRPr="000439B1">
        <w:rPr>
          <w:rFonts w:ascii="TH SarabunIT๙" w:hAnsi="TH SarabunIT๙" w:cs="TH SarabunIT๙" w:hint="cs"/>
          <w:sz w:val="32"/>
          <w:szCs w:val="32"/>
          <w:cs/>
        </w:rPr>
        <w:t>อึ๊ง</w:t>
      </w:r>
      <w:proofErr w:type="spellEnd"/>
      <w:r w:rsidRPr="000439B1">
        <w:rPr>
          <w:rFonts w:ascii="TH SarabunIT๙" w:hAnsi="TH SarabunIT๙" w:cs="TH SarabunIT๙" w:hint="cs"/>
          <w:sz w:val="32"/>
          <w:szCs w:val="32"/>
          <w:cs/>
        </w:rPr>
        <w:t>บำรุงพันธุ์</w:t>
      </w:r>
      <w:r w:rsidRPr="000439B1"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ศึกษานิเทศก์ชำนาญการพิเศษ</w:t>
      </w:r>
      <w:r w:rsidRPr="000439B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7CD0" w:rsidRDefault="00DE7CD0" w:rsidP="00DE7CD0">
      <w:pPr>
        <w:pStyle w:val="a3"/>
        <w:numPr>
          <w:ilvl w:val="0"/>
          <w:numId w:val="9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นางจุฑาทิพย์ ด่านสกุลเจริญ นักวิชาการเงินและบัญชีชำนาญการพิเศษ</w:t>
      </w:r>
    </w:p>
    <w:p w:rsidR="00DE7CD0" w:rsidRDefault="00DE7CD0" w:rsidP="00DE7CD0">
      <w:pPr>
        <w:pStyle w:val="a3"/>
        <w:numPr>
          <w:ilvl w:val="0"/>
          <w:numId w:val="9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นางสาวฐิติยา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ฉิมบรรเทิง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นักจัดการงานทั่วไปชำนาญการพิเศษ</w:t>
      </w:r>
    </w:p>
    <w:p w:rsidR="00DE7CD0" w:rsidRDefault="00DE7CD0" w:rsidP="00DE7CD0">
      <w:pPr>
        <w:pStyle w:val="a3"/>
        <w:numPr>
          <w:ilvl w:val="0"/>
          <w:numId w:val="9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นายอาศิระ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พรพัฒน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DE7CD0" w:rsidRDefault="00DE7CD0" w:rsidP="00DE7CD0">
      <w:pPr>
        <w:pStyle w:val="a3"/>
        <w:numPr>
          <w:ilvl w:val="0"/>
          <w:numId w:val="9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นายเสวก  โทเอี่ยม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ช่างไม้ ชั้น ๔</w:t>
      </w:r>
    </w:p>
    <w:p w:rsidR="00DE7CD0" w:rsidRDefault="00DE7CD0" w:rsidP="00DE7CD0">
      <w:pPr>
        <w:pStyle w:val="a3"/>
        <w:numPr>
          <w:ilvl w:val="0"/>
          <w:numId w:val="9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มุดเทศ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พนักงานคอมพิวเตอร์</w:t>
      </w:r>
    </w:p>
    <w:p w:rsidR="00DE7CD0" w:rsidRDefault="00DE7CD0" w:rsidP="00DE7CD0">
      <w:pPr>
        <w:pStyle w:val="a3"/>
        <w:numPr>
          <w:ilvl w:val="0"/>
          <w:numId w:val="9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นายธานี  จวนสาง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พนักงานรักษาความปลอดภัย</w:t>
      </w:r>
    </w:p>
    <w:p w:rsidR="006B59C5" w:rsidRDefault="006B59C5" w:rsidP="006B59C5">
      <w:pPr>
        <w:ind w:right="-181"/>
        <w:rPr>
          <w:rFonts w:ascii="TH SarabunIT๙" w:hAnsi="TH SarabunIT๙" w:cs="TH SarabunIT๙"/>
          <w:sz w:val="32"/>
          <w:szCs w:val="32"/>
        </w:rPr>
      </w:pPr>
    </w:p>
    <w:p w:rsidR="006B59C5" w:rsidRDefault="006B59C5" w:rsidP="006B59C5">
      <w:pPr>
        <w:ind w:right="-181"/>
        <w:rPr>
          <w:rFonts w:ascii="TH SarabunIT๙" w:hAnsi="TH SarabunIT๙" w:cs="TH SarabunIT๙"/>
          <w:sz w:val="32"/>
          <w:szCs w:val="32"/>
        </w:rPr>
      </w:pPr>
    </w:p>
    <w:p w:rsidR="006B59C5" w:rsidRPr="006B59C5" w:rsidRDefault="006B59C5" w:rsidP="006B59C5">
      <w:pPr>
        <w:ind w:right="-181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DE7CD0" w:rsidRPr="000439B1" w:rsidRDefault="00DE7CD0" w:rsidP="00DE7CD0">
      <w:pPr>
        <w:pStyle w:val="a3"/>
        <w:numPr>
          <w:ilvl w:val="0"/>
          <w:numId w:val="8"/>
        </w:numPr>
        <w:spacing w:after="200" w:line="276" w:lineRule="auto"/>
        <w:ind w:righ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39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ผู้บริหารสถานศึกษา</w:t>
      </w:r>
    </w:p>
    <w:p w:rsidR="00DE7CD0" w:rsidRPr="000439B1" w:rsidRDefault="00DE7CD0" w:rsidP="00DE7CD0">
      <w:pPr>
        <w:pStyle w:val="a3"/>
        <w:numPr>
          <w:ilvl w:val="0"/>
          <w:numId w:val="10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/>
          <w:sz w:val="32"/>
          <w:szCs w:val="32"/>
          <w:cs/>
        </w:rPr>
        <w:t>นา</w:t>
      </w:r>
      <w:r w:rsidRPr="000439B1">
        <w:rPr>
          <w:rFonts w:ascii="TH SarabunIT๙" w:hAnsi="TH SarabunIT๙" w:cs="TH SarabunIT๙" w:hint="cs"/>
          <w:sz w:val="32"/>
          <w:szCs w:val="32"/>
          <w:cs/>
        </w:rPr>
        <w:t>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งคล  เครือทิวา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39B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อ.พรหมบุรี</w:t>
      </w:r>
    </w:p>
    <w:p w:rsidR="00DE7CD0" w:rsidRPr="00C72616" w:rsidRDefault="00DE7CD0" w:rsidP="00DE7CD0">
      <w:pPr>
        <w:pStyle w:val="a3"/>
        <w:numPr>
          <w:ilvl w:val="0"/>
          <w:numId w:val="10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นางสาวยุพา  บุญอนันต์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วัดประดับ อ.ค่ายบางระจัน</w:t>
      </w:r>
    </w:p>
    <w:p w:rsidR="00DE7CD0" w:rsidRDefault="00DE7CD0" w:rsidP="00DE7CD0">
      <w:pPr>
        <w:pStyle w:val="a3"/>
        <w:numPr>
          <w:ilvl w:val="0"/>
          <w:numId w:val="10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มุนี พวงดอกไม้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วัดสิงห์ อ.ค่ายบางระจัน</w:t>
      </w:r>
    </w:p>
    <w:p w:rsidR="00DE7CD0" w:rsidRDefault="00DE7CD0" w:rsidP="00DE7CD0">
      <w:pPr>
        <w:pStyle w:val="a3"/>
        <w:numPr>
          <w:ilvl w:val="0"/>
          <w:numId w:val="10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ยถัน ทองดี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ประสิทธิ์คุณากร อ.บางระจัน</w:t>
      </w:r>
    </w:p>
    <w:p w:rsidR="00DE7CD0" w:rsidRPr="00325E04" w:rsidRDefault="00DE7CD0" w:rsidP="00DE7CD0">
      <w:pPr>
        <w:pStyle w:val="a3"/>
        <w:numPr>
          <w:ilvl w:val="0"/>
          <w:numId w:val="10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325E04">
        <w:rPr>
          <w:rFonts w:ascii="TH SarabunIT๙" w:hAnsi="TH SarabunIT๙" w:cs="TH SarabunIT๙" w:hint="cs"/>
          <w:sz w:val="32"/>
          <w:szCs w:val="32"/>
          <w:cs/>
        </w:rPr>
        <w:t>นายคืนดิน เจริญสอน</w:t>
      </w:r>
      <w:r w:rsidRPr="0032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04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เจริญสอนศึกษา อ.บางระจัน</w:t>
      </w:r>
    </w:p>
    <w:p w:rsidR="00DE7CD0" w:rsidRPr="00ED5652" w:rsidRDefault="00DE7CD0" w:rsidP="00DE7CD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DE7CD0" w:rsidRDefault="00DE7CD0" w:rsidP="00DE7CD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666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E7CD0" w:rsidRPr="00C72616" w:rsidRDefault="00DE7CD0" w:rsidP="00DE7CD0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DE7CD0" w:rsidRDefault="00DE7CD0" w:rsidP="00DE7CD0">
      <w:pPr>
        <w:spacing w:before="120"/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DE7CD0" w:rsidRPr="00642946" w:rsidRDefault="00DE7CD0" w:rsidP="00DE7CD0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ครั้งที่ ๗/๒๕๕๙ รูปแบบการประชุมแยกตามอำเภอ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42946">
        <w:rPr>
          <w:rFonts w:ascii="TH SarabunPSK" w:hAnsi="TH SarabunPSK" w:cs="TH SarabunPSK"/>
          <w:sz w:val="32"/>
          <w:szCs w:val="32"/>
          <w:cs/>
        </w:rPr>
        <w:t>วัน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๒๕ กรกฎาคม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เวลา ๐๙.๐๐ น.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ณ สถานที่ อำเภอ ๖ อำเภอ ดังนี้ 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๒.๑ อำเภอเมืองสิงห์บุรี ณ โรงเรียน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ลีประทาน 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นางสาว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บุญคง</w:t>
      </w:r>
      <w:r w:rsidRPr="00642946">
        <w:rPr>
          <w:rFonts w:ascii="TH SarabunPSK" w:hAnsi="TH SarabunPSK" w:cs="TH SarabunPSK"/>
          <w:sz w:val="32"/>
          <w:szCs w:val="32"/>
        </w:rPr>
        <w:t xml:space="preserve"> /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เจริญ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ผู้อำนวยการกลุ่มบริหารงานการเงินและสินทรัพย์/หน่วยตรวจสอบภายใน</w:t>
      </w:r>
    </w:p>
    <w:p w:rsidR="00DE7CD0" w:rsidRPr="00642946" w:rsidRDefault="00DE7CD0" w:rsidP="00DE7CD0">
      <w:pPr>
        <w:ind w:left="1800" w:firstLine="360"/>
        <w:rPr>
          <w:rFonts w:ascii="TH SarabunPSK" w:hAnsi="TH SarabunPSK" w:cs="TH SarabunPSK"/>
          <w:sz w:val="32"/>
          <w:szCs w:val="32"/>
          <w:cs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๓) ศึกษานิเทศก์อำเภอเมืองสิงห์บุรี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๒.๒ อำเภออินทร์บุรี  ณ โรงเรียนวัดกลาง 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นายนิวัต  เชื้อนาค</w:t>
      </w:r>
      <w:r w:rsidRPr="00642946">
        <w:rPr>
          <w:rFonts w:ascii="TH SarabunPSK" w:hAnsi="TH SarabunPSK" w:cs="TH SarabunPSK"/>
          <w:sz w:val="32"/>
          <w:szCs w:val="32"/>
        </w:rPr>
        <w:t xml:space="preserve"> /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</w:t>
      </w:r>
      <w:r w:rsidRPr="00642946">
        <w:rPr>
          <w:rFonts w:ascii="TH SarabunPSK" w:hAnsi="TH SarabunPSK" w:cs="TH SarabunPSK"/>
          <w:sz w:val="32"/>
          <w:szCs w:val="32"/>
        </w:rPr>
        <w:t xml:space="preserve"> /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ชากร กันหะ</w:t>
      </w:r>
      <w:r w:rsidRPr="006429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DE7CD0" w:rsidRPr="00642946" w:rsidRDefault="00DE7CD0" w:rsidP="00DE7CD0">
      <w:pPr>
        <w:ind w:left="1800" w:firstLine="360"/>
        <w:rPr>
          <w:rFonts w:ascii="TH SarabunPSK" w:hAnsi="TH SarabunPSK" w:cs="TH SarabunPSK"/>
          <w:sz w:val="32"/>
          <w:szCs w:val="32"/>
          <w:cs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ผู้อำนวยการกลุ่มนิเทศฯ</w:t>
      </w:r>
      <w:r w:rsidRPr="00642946">
        <w:rPr>
          <w:rFonts w:ascii="TH SarabunPSK" w:hAnsi="TH SarabunPSK" w:cs="TH SarabunPSK"/>
          <w:sz w:val="32"/>
          <w:szCs w:val="32"/>
        </w:rPr>
        <w:t xml:space="preserve"> /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ผู้อำนวยการศูนย์เทคโนโลยีสารสนเทศ</w:t>
      </w:r>
    </w:p>
    <w:p w:rsidR="00DE7CD0" w:rsidRDefault="00DE7CD0" w:rsidP="00DE7CD0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(๓) ศึกษานิเทศก์อำเภออินทร์บุรี 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๒.๓ อำเภอบางระจัน ณ โรงเรียนวัดตลาดโพธิ์ 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.สิงห์บุรีและคณะ 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นายสุวรรณชัย ทองคำ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ผู้อำนวยการกลุ่มบริหารงานบุคคล</w:t>
      </w:r>
      <w:r w:rsidRPr="006429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 xml:space="preserve">(๓) ศึกษานิเทศก์อำเภอบางระจัน 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๒.๔ อำเภอค่ายบางระจัน ณ โรงเรียนวัดบ้านกลับ 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นายสุ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ประชากุล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ผู้อำนวยการกลุ่มอำนวยการ</w:t>
      </w:r>
      <w:r w:rsidRPr="006429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DE7CD0" w:rsidRPr="00642946" w:rsidRDefault="00DE7CD0" w:rsidP="00DE7CD0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ศึกษานิเทศก์อำเภอค่ายบางระจัน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๒.๕ อำเภอพรหมบุรี ณ โรงเรียนวัดประสาท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นายนิ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 จิตรบรรพต  / นายณรงค์ 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ชุณหะนันท์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ผู้อำนวยการกลุ่มส่งเสริมการจัดการศึกษาและกลุ่มส่งเสริมสถานศึกษาเอกชน</w:t>
      </w:r>
    </w:p>
    <w:p w:rsidR="00DE7CD0" w:rsidRPr="00642946" w:rsidRDefault="00DE7CD0" w:rsidP="00DE7CD0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ศึกษานิเทศก์อำเภอพรหมบุรี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๒.๖ อำเภอท่าช้าง ณ โรงเรียนวัดวิหารขาว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 xml:space="preserve">(๑) นายสัจจา  สีปาน  </w:t>
      </w:r>
    </w:p>
    <w:p w:rsidR="00DE7CD0" w:rsidRPr="00642946" w:rsidRDefault="00DE7CD0" w:rsidP="00DE7CD0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ผู้อำนวยการกลุ่มนโยบายและแผน</w:t>
      </w:r>
      <w:r w:rsidRPr="006429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DE7CD0" w:rsidRPr="00642946" w:rsidRDefault="00DE7CD0" w:rsidP="00DE7CD0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ศึกษานิเทศก์อำเภอท่าช้าง</w:t>
      </w:r>
    </w:p>
    <w:p w:rsidR="00DE7CD0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0F553A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กำหนดแนบท้าย </w:t>
      </w:r>
      <w:r w:rsidRPr="000F55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๑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</w:t>
      </w:r>
      <w:r w:rsidRPr="000F55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0F553A">
        <w:rPr>
          <w:rFonts w:ascii="TH SarabunIT๙" w:hAnsi="TH SarabunIT๙" w:cs="TH SarabunIT๙"/>
          <w:sz w:val="32"/>
          <w:szCs w:val="32"/>
          <w:cs/>
        </w:rPr>
        <w:t>องค์ประกอบการประชุมผู้บริหารสถานศึกษา ประกอบด้วย ๓ ส่วน</w:t>
      </w:r>
      <w:r w:rsidRPr="000F55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59C5" w:rsidRDefault="006B59C5" w:rsidP="00DE7CD0">
      <w:pPr>
        <w:rPr>
          <w:rFonts w:ascii="TH SarabunIT๙" w:hAnsi="TH SarabunIT๙" w:cs="TH SarabunIT๙"/>
          <w:sz w:val="32"/>
          <w:szCs w:val="32"/>
        </w:rPr>
      </w:pPr>
    </w:p>
    <w:p w:rsidR="006B59C5" w:rsidRPr="00642946" w:rsidRDefault="006B59C5" w:rsidP="006B59C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E7CD0" w:rsidRDefault="00DE7CD0" w:rsidP="00DE7CD0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lastRenderedPageBreak/>
        <w:t>ส่วนที่ ๑ การนำเสนอผลการดำเนินงาน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ของสถานศึกษา เจ้าของสถานที่ประชุม</w:t>
      </w:r>
    </w:p>
    <w:p w:rsidR="00DE7CD0" w:rsidRPr="00ED5652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นำเสนอผลการดำเนินงาน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ใช้เวลา ๒๐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นาที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7CD0" w:rsidRDefault="00DE7CD0" w:rsidP="00DE7CD0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ED56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7CD0" w:rsidRDefault="00DE7CD0" w:rsidP="00DE7CD0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๓ การนำเสนอวาระการประชุม</w:t>
      </w:r>
      <w:r w:rsidRPr="00ED5652">
        <w:rPr>
          <w:rFonts w:ascii="TH SarabunIT๙" w:hAnsi="TH SarabunIT๙" w:cs="TH SarabunIT๙"/>
          <w:sz w:val="32"/>
          <w:szCs w:val="32"/>
        </w:rPr>
        <w:t xml:space="preserve">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ประจำอำเภอ และ</w:t>
      </w:r>
    </w:p>
    <w:p w:rsidR="00DE7CD0" w:rsidRPr="009406E8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9406E8">
        <w:rPr>
          <w:rFonts w:ascii="TH SarabunIT๙" w:hAnsi="TH SarabunIT๙" w:cs="TH SarabunIT๙" w:hint="cs"/>
          <w:sz w:val="32"/>
          <w:szCs w:val="32"/>
          <w:cs/>
        </w:rPr>
        <w:t>คณะ ประกอบด้วย ผู้อำนวยการกลุ่ม และศึกษานิเทศก์ประจำอำเภอ</w:t>
      </w:r>
    </w:p>
    <w:p w:rsidR="00DE7CD0" w:rsidRPr="00C72616" w:rsidRDefault="00DE7CD0" w:rsidP="00DE7CD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7CD0" w:rsidRDefault="00DE7CD0" w:rsidP="00DE7CD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666B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E7CD0" w:rsidRPr="009406E8" w:rsidRDefault="00DE7CD0" w:rsidP="00DE7CD0">
      <w:pPr>
        <w:ind w:left="720" w:firstLine="720"/>
        <w:rPr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 เรื่อง  </w:t>
      </w:r>
      <w:r w:rsidRPr="009406E8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รางวัลสมเด็จเจ้าฟ้ามหาจักรี  ครั้งที่ ๒ ปี ๒๕๖๐ สำหรับประเทศไทย</w:t>
      </w:r>
    </w:p>
    <w:p w:rsidR="00DE7CD0" w:rsidRDefault="00DE7CD0" w:rsidP="00DE7CD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รางวัลสมเด็จเจ้าฟ้ามหาจักรี หรือ </w:t>
      </w:r>
      <w:r w:rsidRPr="00831076">
        <w:rPr>
          <w:rFonts w:ascii="TH SarabunPSK" w:hAnsi="TH SarabunPSK" w:cs="TH SarabunPSK"/>
          <w:sz w:val="32"/>
          <w:szCs w:val="32"/>
        </w:rPr>
        <w:t xml:space="preserve">Princess </w:t>
      </w:r>
      <w:proofErr w:type="spellStart"/>
      <w:r w:rsidRPr="00831076">
        <w:rPr>
          <w:rFonts w:ascii="TH SarabunPSK" w:hAnsi="TH SarabunPSK" w:cs="TH SarabunPSK"/>
          <w:sz w:val="32"/>
          <w:szCs w:val="32"/>
        </w:rPr>
        <w:t>Maha</w:t>
      </w:r>
      <w:proofErr w:type="spellEnd"/>
      <w:r w:rsidRPr="008310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31076">
        <w:rPr>
          <w:rFonts w:ascii="TH SarabunPSK" w:hAnsi="TH SarabunPSK" w:cs="TH SarabunPSK"/>
          <w:sz w:val="32"/>
          <w:szCs w:val="32"/>
        </w:rPr>
        <w:t>Chakri</w:t>
      </w:r>
      <w:proofErr w:type="spellEnd"/>
      <w:r w:rsidRPr="00831076">
        <w:rPr>
          <w:rFonts w:ascii="TH SarabunPSK" w:hAnsi="TH SarabunPSK" w:cs="TH SarabunPSK"/>
          <w:sz w:val="32"/>
          <w:szCs w:val="32"/>
        </w:rPr>
        <w:t xml:space="preserve"> Award (PMCA) 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 เป็นรางวัล</w:t>
      </w:r>
    </w:p>
    <w:p w:rsidR="00DE7CD0" w:rsidRPr="00831076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พระราชทานระดับนานาชาติ  มีวัตถุประสงค์เพื่อเชิดชูเกียรติครูดีเด่นในระดับการศึกษาขั้นพื้นฐานของประเทศอาเซียนและติมอร์ </w:t>
      </w:r>
      <w:r w:rsidRPr="00831076">
        <w:rPr>
          <w:rFonts w:ascii="TH SarabunPSK" w:hAnsi="TH SarabunPSK" w:cs="TH SarabunPSK"/>
          <w:sz w:val="32"/>
          <w:szCs w:val="32"/>
          <w:cs/>
        </w:rPr>
        <w:t>–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31076">
        <w:rPr>
          <w:rFonts w:ascii="TH SarabunPSK" w:hAnsi="TH SarabunPSK" w:cs="TH SarabunPSK" w:hint="cs"/>
          <w:sz w:val="32"/>
          <w:szCs w:val="32"/>
          <w:cs/>
        </w:rPr>
        <w:t>เลสเต</w:t>
      </w:r>
      <w:proofErr w:type="spellEnd"/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  จำนวนรวม ๑๑ ประเทศ  พร้อมไปกับการเทิดพระเกียรติสมเด็จพระเทพรัตนราชสุดาฯสยามบรมราชกุมารี ผู้ทรงพระปรีชาและทรงมีคุณูปการอย่างยิ่งต่อการศึกษา โดยมีพิธีพระราชทานรางวัลสมเด็จเจ้าฟ้ามหาจักรี ครั้งที่ ๑ เมื่อวันที่ ๒ ตุลาคม ๒๕๕๘ ไปแล้วนั้น  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1076">
        <w:rPr>
          <w:rFonts w:ascii="TH SarabunPSK" w:hAnsi="TH SarabunPSK" w:cs="TH SarabunPSK" w:hint="cs"/>
          <w:sz w:val="32"/>
          <w:szCs w:val="32"/>
          <w:cs/>
        </w:rPr>
        <w:tab/>
      </w:r>
      <w:r w:rsidRPr="00831076"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เพื่อให้การคัดเลือกครูรางวัลสมเด็จเจ้าฟ้ามหาจักรี ครั้งที่ ๒ ปี ๒๕๖๐ สำหรับประเทศไทย ประสบความสำเร็จตามวัตถุประสงค์  มูลนิธิรางวัลสมเด็จเจ้าฟ้ามหาจักรี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1076">
        <w:rPr>
          <w:rFonts w:ascii="TH SarabunPSK" w:hAnsi="TH SarabunPSK" w:cs="TH SarabunPSK" w:hint="cs"/>
          <w:sz w:val="32"/>
          <w:szCs w:val="32"/>
          <w:cs/>
        </w:rPr>
        <w:t>จึงขอความร่วมมือจาก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สักงานเขตพื้นที่การศึกษาประถมศึกษาสิงห์บุรี  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ในการจัดให้มีการดำเนินการคัดเลือกครูผู้สมควรได้รับพระราชทานรางวัลสมเด็จเจ้าฟ้ามหาจักรีในขั้นตอนระดับจังหวัด เพื่อจัดส่งบัญชีรายชื่อครูที่ผ่านเกณฑ์ไปยังคณะกรรมการคัดเลือกส่วนกลางในขั้นต่อไป ซึ่งการคัดเลือกระดับจังหวัดจะมีระยะเวลาการดำเนินงานระหว่างกรกฎาคม </w:t>
      </w:r>
      <w:r w:rsidRPr="00831076">
        <w:rPr>
          <w:rFonts w:ascii="TH SarabunPSK" w:hAnsi="TH SarabunPSK" w:cs="TH SarabunPSK"/>
          <w:sz w:val="32"/>
          <w:szCs w:val="32"/>
          <w:cs/>
        </w:rPr>
        <w:t>–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 ธันวาคม ๒๕๕๙ 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1076">
        <w:rPr>
          <w:rFonts w:ascii="TH SarabunPSK" w:hAnsi="TH SarabunPSK" w:cs="TH SarabunPSK" w:hint="cs"/>
          <w:sz w:val="32"/>
          <w:szCs w:val="32"/>
          <w:cs/>
        </w:rPr>
        <w:tab/>
      </w:r>
      <w:r w:rsidRPr="008310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รางวัล ประกอบด้วย</w:t>
      </w:r>
    </w:p>
    <w:p w:rsidR="00DE7CD0" w:rsidRDefault="00DE7CD0" w:rsidP="00DE7CD0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31076">
        <w:rPr>
          <w:rFonts w:ascii="TH SarabunPSK" w:hAnsi="TH SarabunPSK" w:cs="TH SarabunPSK" w:hint="cs"/>
          <w:sz w:val="32"/>
          <w:szCs w:val="32"/>
          <w:cs/>
        </w:rPr>
        <w:t>เหรียญทองรางวัลสมเด็จเจ้าฟ้ามหาจักรี</w:t>
      </w:r>
    </w:p>
    <w:p w:rsidR="00DE7CD0" w:rsidRDefault="00DE7CD0" w:rsidP="00DE7CD0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โล่เกียรติคุณ</w:t>
      </w:r>
    </w:p>
    <w:p w:rsidR="00DE7CD0" w:rsidRDefault="00DE7CD0" w:rsidP="00DE7CD0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เข็มเชิดชูเกียรติทองคำพระราชทาน</w:t>
      </w:r>
    </w:p>
    <w:p w:rsidR="00DE7CD0" w:rsidRDefault="00DE7CD0" w:rsidP="00DE7CD0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เงินรางวัล ๑๐,๐๐๐ เหรียญสหรัฐ</w:t>
      </w:r>
    </w:p>
    <w:p w:rsidR="00DE7CD0" w:rsidRDefault="00DE7CD0" w:rsidP="00DE7CD0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สำหรับรายละเอียดอื่นๆ สำนักงานเขตพื้นที่การศึกษาประถมศึกษาสิงห์บุรี จะแจ้ง</w:t>
      </w:r>
    </w:p>
    <w:p w:rsidR="00DE7CD0" w:rsidRPr="00831076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ประชาสัมพันธ์ให้ทราบในคราวต่อไป</w:t>
      </w:r>
    </w:p>
    <w:p w:rsidR="00DE7CD0" w:rsidRPr="00C72616" w:rsidRDefault="00DE7CD0" w:rsidP="00DE7CD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Pr="00F47DCA" w:rsidRDefault="00DE7CD0" w:rsidP="00DE7CD0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7DCA">
        <w:rPr>
          <w:rFonts w:ascii="TH SarabunIT๙" w:hAnsi="TH SarabunIT๙" w:cs="TH SarabunIT๙" w:hint="cs"/>
          <w:b/>
          <w:bCs/>
          <w:sz w:val="32"/>
          <w:szCs w:val="32"/>
          <w:cs/>
        </w:rPr>
        <w:t>๑.๔  เรื่อง สรุปรายงานการจัดพิธีรับมอบธงวีรชนค่ายบางระจัน</w:t>
      </w:r>
    </w:p>
    <w:p w:rsidR="00DE7CD0" w:rsidRDefault="00DE7CD0" w:rsidP="00DE7CD0">
      <w:pPr>
        <w:ind w:left="720" w:right="-18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/>
          <w:sz w:val="32"/>
          <w:szCs w:val="32"/>
          <w:cs/>
        </w:rPr>
        <w:t>ด้วย</w:t>
      </w: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 จังหวัดสิงห์บุรี  ได้กำหนดจัดงาน”รำลึกวีรชนค่ายบางระจัน” ปี ๒๕๕๙ ในวันพฤหัสบดี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</w:p>
    <w:p w:rsidR="00DE7CD0" w:rsidRPr="00EC1A89" w:rsidRDefault="00DE7CD0" w:rsidP="00DE7CD0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ที่ ๒๑ กรกฎาคม ๒๕๕๙ ณ วัดโพธิ์เก้าต้น และอุทยานค่ายบางระจัน ต.บางระจัน อ.ค่ายบางระจัน จ.สิงห์บุรี  เพื่อรำลึกถึงวีรกรรมของชาวบ้านบางระจันที่ได้ต่อสู้กับกองทัพพม่าจนสิ้นกำลังและพ่ายแก่พม่า เมื่อวันแรม ๒ ค่ำ เดือน ๘ ปีจอ พ.ศ.๒๓๐๙ </w:t>
      </w:r>
    </w:p>
    <w:p w:rsidR="00DE7CD0" w:rsidRDefault="00DE7CD0" w:rsidP="00DE7CD0">
      <w:pPr>
        <w:ind w:left="720" w:right="-18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ในการนี้ จังหวัดสิงห์บุรี ได้มอบหมายภารกิจให้สำนักงานศึกษาธิการจังหวัดสิงห์บุรี โดยได้</w:t>
      </w:r>
    </w:p>
    <w:p w:rsidR="00DE7CD0" w:rsidRDefault="00DE7CD0" w:rsidP="00DE7CD0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ดำเนินการ ดังนี้</w:t>
      </w:r>
    </w:p>
    <w:p w:rsidR="006B59C5" w:rsidRDefault="006B59C5" w:rsidP="00DE7CD0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6B59C5" w:rsidRDefault="006B59C5" w:rsidP="00DE7CD0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6B59C5" w:rsidRDefault="006B59C5" w:rsidP="00DE7CD0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6B59C5" w:rsidRDefault="006B59C5" w:rsidP="00DE7CD0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6B59C5" w:rsidRPr="00831076" w:rsidRDefault="006B59C5" w:rsidP="006B59C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E7CD0" w:rsidRDefault="00DE7CD0" w:rsidP="00DE7CD0">
      <w:pPr>
        <w:pStyle w:val="a3"/>
        <w:numPr>
          <w:ilvl w:val="0"/>
          <w:numId w:val="13"/>
        </w:numPr>
        <w:ind w:right="-187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lastRenderedPageBreak/>
        <w:t>จัดทำธงวีรชน จำนวน ๑๖๓ ธง เพื่อมอบให้สถานศึกษาในจังหวัดสิงห์บุรี เพื่อนำไปใช้</w:t>
      </w:r>
    </w:p>
    <w:p w:rsidR="00DE7CD0" w:rsidRPr="00EC1A89" w:rsidRDefault="00DE7CD0" w:rsidP="00DE7CD0">
      <w:pPr>
        <w:ind w:right="-187"/>
        <w:rPr>
          <w:rFonts w:ascii="TH SarabunPSK" w:hAnsi="TH SarabunPSK" w:cs="TH SarabunPSK"/>
          <w:sz w:val="32"/>
          <w:szCs w:val="32"/>
          <w:cs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ประกอบพิธีหน้าเสาธง ในวันพฤหัสบดีที่ ๒๑ กรกฎาคม ๒๕๕๙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>พร้อมนำธงวีรชนให้พระเกจิอาจารย์ทำพิธีปลุกเสก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 โดยจังหวัดสิงห์บุรี สนับสนุนงบประมาณ เป็นเงิน ๑๒๒,๒๕๐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บาท และได้รับความกรุณาจากท่านรองฯ พงศ์รัตน์ </w:t>
      </w:r>
      <w:proofErr w:type="spellStart"/>
      <w:r w:rsidRPr="00EC1A89">
        <w:rPr>
          <w:rFonts w:ascii="TH SarabunPSK" w:hAnsi="TH SarabunPSK" w:cs="TH SarabunPSK" w:hint="cs"/>
          <w:sz w:val="32"/>
          <w:szCs w:val="32"/>
          <w:cs/>
        </w:rPr>
        <w:t>ภิรม</w:t>
      </w:r>
      <w:proofErr w:type="spellEnd"/>
      <w:r w:rsidRPr="00EC1A89">
        <w:rPr>
          <w:rFonts w:ascii="TH SarabunPSK" w:hAnsi="TH SarabunPSK" w:cs="TH SarabunPSK" w:hint="cs"/>
          <w:sz w:val="32"/>
          <w:szCs w:val="32"/>
          <w:cs/>
        </w:rPr>
        <w:t>รัตน์ รองผู้ว่าราชการจังหวัดสิงห์บุรี สนับสนุนปัจจัยเช่าบูชาพระยอดธง เนื่องจากไม่สามารถเบิกจ่ายจากเงินงบประมาณได้ เป็นเงินจำนวน ๑๖,๓๐๐ บาท</w:t>
      </w:r>
    </w:p>
    <w:p w:rsidR="00DE7CD0" w:rsidRDefault="00DE7CD0" w:rsidP="00DE7CD0">
      <w:pPr>
        <w:pStyle w:val="a3"/>
        <w:numPr>
          <w:ilvl w:val="0"/>
          <w:numId w:val="13"/>
        </w:numPr>
        <w:ind w:right="-187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จัดพิธีรับมอบธงวีรชนฯ ให้สถานศึกษาทุกสังกัดในจังหวัดสิงห์บุรี  เมื่อวันพฤหัสบดีที่ ๑๔ </w:t>
      </w:r>
    </w:p>
    <w:p w:rsidR="00DE7CD0" w:rsidRPr="00EC1A89" w:rsidRDefault="00DE7CD0" w:rsidP="00DE7CD0">
      <w:pPr>
        <w:ind w:right="-187"/>
        <w:rPr>
          <w:rFonts w:ascii="TH SarabunPSK" w:hAnsi="TH SarabunPSK" w:cs="TH SarabunPSK"/>
          <w:sz w:val="32"/>
          <w:szCs w:val="32"/>
          <w:cs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กรกฎาคม ๒๕๕๙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เวลา ๐๙.๐๐ น. ณ ห้องประชุมขุนสรรค์ พันเรือง ศาลากลางจังหวัดสิงห์บุรี ชั้น 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โดยท่านผู้ว่าราชการจังหวัดสิงห์บุรี เป็นประธานในพิธีมอบธงวีรชนให้ผู้แทนสถานศึกษาทุกสังกัดในจังหวัดสิงห์บุรี ประกอบด้วย สังกัด </w:t>
      </w:r>
      <w:proofErr w:type="spellStart"/>
      <w:r w:rsidRPr="00EC1A8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จำนวน ๑๒๘ แห่ง , </w:t>
      </w:r>
      <w:proofErr w:type="spellStart"/>
      <w:r w:rsidRPr="00EC1A89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ม.เขต ๕  จำนวน ๑๒ แห่ง , สังกัดอาชีวศึกษาสิงห์บุรี จำนวน ๗ แห่ง, สังกัด </w:t>
      </w:r>
      <w:proofErr w:type="spellStart"/>
      <w:r w:rsidRPr="00EC1A89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Pr="00EC1A89">
        <w:rPr>
          <w:rFonts w:ascii="TH SarabunPSK" w:hAnsi="TH SarabunPSK" w:cs="TH SarabunPSK" w:hint="cs"/>
          <w:sz w:val="32"/>
          <w:szCs w:val="32"/>
          <w:cs/>
        </w:rPr>
        <w:t>. จำนวน ๗ แห่ง , สังกัดการศึกษาพิเศษฯ จำนวน ๑ แห่ง สังกัดเทศบาล จำนวน ๗ แห่ง และสังกัดอุดมศึกษา จำนวน ๑ แห่ง</w:t>
      </w:r>
    </w:p>
    <w:p w:rsidR="00DE7CD0" w:rsidRPr="00EC1A89" w:rsidRDefault="00DE7CD0" w:rsidP="00DE7CD0">
      <w:pPr>
        <w:ind w:left="720" w:right="-187" w:firstLine="720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๔) จัดทำแนวทางและกำหนดการจัดพิธีรำลึกวีรชนให้สถานศึกษาเพื่อเป็นข้อมูลในการประกอบพิธี</w:t>
      </w:r>
    </w:p>
    <w:p w:rsidR="00DE7CD0" w:rsidRPr="00EC1A89" w:rsidRDefault="00DE7CD0" w:rsidP="00DE7CD0">
      <w:pPr>
        <w:ind w:right="-187"/>
        <w:rPr>
          <w:rFonts w:ascii="TH SarabunPSK" w:hAnsi="TH SarabunPSK" w:cs="TH SarabunPSK"/>
          <w:sz w:val="32"/>
          <w:szCs w:val="32"/>
          <w:cs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ในวันพฤหัสบดีที่ ๒๑ กรกฎาคม ๒๕๕๙</w:t>
      </w:r>
      <w:r w:rsidRPr="00EC1A89">
        <w:rPr>
          <w:rFonts w:ascii="TH SarabunPSK" w:hAnsi="TH SarabunPSK" w:cs="TH SarabunPSK"/>
          <w:sz w:val="32"/>
          <w:szCs w:val="32"/>
        </w:rPr>
        <w:t xml:space="preserve">  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สรุปการดำเนินงานจัดพิธีรับมอบธงวีรชนฯ ดังกล่าว ดำเนินการไปด้วยความเรียบร้อย กลุ่มอำนวยการ จึงขอขอบคุณคณะกรรมการฯและผู้เกี่ยวข้องทุกฝ่าย มา ณ โอกาสนี้ ทั้งนี้ จะได้ดำเนินการรายงานผลให้จังหวัดสิงห์บุรี รับทราบต่อไป</w:t>
      </w:r>
    </w:p>
    <w:p w:rsidR="00DE7CD0" w:rsidRPr="00C72616" w:rsidRDefault="00DE7CD0" w:rsidP="00DE7CD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๑.๕  เรื่อง การจัดทำวาร</w:t>
      </w:r>
      <w:r w:rsidRPr="00EB2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 </w:t>
      </w:r>
      <w:proofErr w:type="spellStart"/>
      <w:r w:rsidRPr="00EB2F72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EB2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ฉบับประจำเดือนมิถุนายน </w:t>
      </w:r>
      <w:r w:rsidRPr="00EB2F7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B2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กรกฎาคม ๒๕๕๙</w:t>
      </w:r>
    </w:p>
    <w:p w:rsidR="00DE7CD0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EB2F72">
        <w:rPr>
          <w:rFonts w:ascii="TH SarabunPSK" w:hAnsi="TH SarabunPSK" w:cs="TH SarabunPSK"/>
          <w:sz w:val="32"/>
          <w:szCs w:val="32"/>
        </w:rPr>
        <w:tab/>
      </w:r>
      <w:r w:rsidRPr="00EB2F72">
        <w:rPr>
          <w:rFonts w:ascii="TH SarabunPSK" w:hAnsi="TH SarabunPSK" w:cs="TH SarabunPSK"/>
          <w:sz w:val="32"/>
          <w:szCs w:val="32"/>
        </w:rPr>
        <w:tab/>
      </w:r>
      <w:r w:rsidRPr="00EB2F72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EB2F7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B2F72">
        <w:rPr>
          <w:rFonts w:ascii="TH SarabunPSK" w:hAnsi="TH SarabunPSK" w:cs="TH SarabunPSK" w:hint="cs"/>
          <w:sz w:val="32"/>
          <w:szCs w:val="32"/>
          <w:cs/>
        </w:rPr>
        <w:t>.สิงห์บุรี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ฉบับประจำเดือนมิถุนายน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 ๒๕๕๙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ข่าวสารและ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กิจกรรมเกี่ยวกับการจัดการศึกษา                          สู่สาธารณชน ดังรายละเอียดที่แนบ  ดังนี้</w:t>
      </w:r>
    </w:p>
    <w:p w:rsidR="00DE7CD0" w:rsidRDefault="00DE7CD0" w:rsidP="00DE7CD0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มอบในการประชุมคณะกรรมการศึกษาธิการจังหวัดสิงห์บุรี </w:t>
      </w:r>
    </w:p>
    <w:p w:rsidR="00DE7CD0" w:rsidRDefault="00DE7CD0" w:rsidP="00DE7CD0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มอบในการประชุมคณะกรมการจังหวัดสิงห์บุรี (หัวหน้าส่วนราชการจังหวัดสิงห์บุรี)</w:t>
      </w:r>
    </w:p>
    <w:p w:rsidR="00DE7CD0" w:rsidRDefault="00DE7CD0" w:rsidP="00DE7CD0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มอบในการประชุมผู้บริหารสถานศึกษา </w:t>
      </w:r>
    </w:p>
    <w:p w:rsidR="00DE7CD0" w:rsidRDefault="00DE7CD0" w:rsidP="00DE7CD0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ส่งไปยัง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.ในกลุ่มภาคกลางและภาคตะวันตก </w:t>
      </w:r>
    </w:p>
    <w:p w:rsidR="00DE7CD0" w:rsidRDefault="00DE7CD0" w:rsidP="00DE7CD0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ร้านตัดผมในจังหวัดสิงห์บุรี</w:t>
      </w:r>
    </w:p>
    <w:p w:rsidR="00DE7CD0" w:rsidRPr="00C72616" w:rsidRDefault="00DE7CD0" w:rsidP="00DE7CD0">
      <w:pPr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/แจ้งที่ประชุมผู้บริหารสถานศึกษา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B59C5" w:rsidRDefault="006B59C5" w:rsidP="00A8666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59C5" w:rsidRDefault="006B59C5" w:rsidP="00A8666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59C5" w:rsidRDefault="006B59C5" w:rsidP="00A8666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59C5" w:rsidRDefault="006B59C5" w:rsidP="00A8666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59C5" w:rsidRDefault="006B59C5" w:rsidP="00A8666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59C5" w:rsidRDefault="006B59C5" w:rsidP="00A8666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59C5" w:rsidRDefault="006B59C5" w:rsidP="00A8666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59C5" w:rsidRDefault="006B59C5" w:rsidP="00A8666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59C5" w:rsidRDefault="006B59C5" w:rsidP="00A8666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B59C5" w:rsidRDefault="006B59C5" w:rsidP="00A8666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B151ED" w:rsidRDefault="00B151ED" w:rsidP="006B59C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B59C5" w:rsidRDefault="006B59C5" w:rsidP="006B59C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DE7CD0" w:rsidRPr="00C72616" w:rsidRDefault="00DE7CD0" w:rsidP="00DE7C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มิถุนายน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DE7CD0" w:rsidRDefault="00DE7CD0" w:rsidP="00DE7CD0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</w:p>
    <w:p w:rsidR="00DE7CD0" w:rsidRPr="00C72616" w:rsidRDefault="00DE7CD0" w:rsidP="00DE7CD0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605"/>
        <w:gridCol w:w="511"/>
        <w:gridCol w:w="864"/>
        <w:gridCol w:w="571"/>
        <w:gridCol w:w="709"/>
      </w:tblGrid>
      <w:tr w:rsidR="00DE7CD0" w:rsidRPr="00F764F3" w:rsidTr="00661770">
        <w:tc>
          <w:tcPr>
            <w:tcW w:w="531" w:type="dxa"/>
            <w:vMerge w:val="restart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DE7CD0" w:rsidRPr="00F764F3" w:rsidTr="00661770">
        <w:tc>
          <w:tcPr>
            <w:tcW w:w="531" w:type="dxa"/>
            <w:vMerge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1วันครึ่ง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วารุณีย์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ณัฏฐธีร์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กูล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เรวัฒ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ชมภู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เจริญ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ทิ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นายณรงค์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ชุณ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หะนันทน์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นางสาวระพีพรรณ รุจิระ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บค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นางสาวทิพรัตน์ โสภาจา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สศ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สิร์รานี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ศน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กาญจน์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นางสาววาสนา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สิงห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โชติ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ผอ.หน่วย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ตสน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DE7CD0" w:rsidRPr="00F764F3" w:rsidTr="00661770">
        <w:tc>
          <w:tcPr>
            <w:tcW w:w="53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661" w:type="dxa"/>
          </w:tcPr>
          <w:p w:rsidR="00DE7CD0" w:rsidRPr="00F764F3" w:rsidRDefault="00DE7CD0" w:rsidP="00661770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ผอ.ศูนย์ </w:t>
            </w:r>
            <w:r w:rsidRPr="00F764F3">
              <w:rPr>
                <w:rFonts w:ascii="TH SarabunIT๙" w:hAnsi="TH SarabunIT๙" w:cs="TH SarabunIT๙"/>
                <w:sz w:val="28"/>
              </w:rPr>
              <w:t xml:space="preserve"> ICT</w:t>
            </w:r>
          </w:p>
        </w:tc>
        <w:tc>
          <w:tcPr>
            <w:tcW w:w="567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DE7CD0" w:rsidRPr="00F764F3" w:rsidRDefault="00DE7CD0" w:rsidP="00661770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</w:tbl>
    <w:p w:rsidR="00DE7CD0" w:rsidRPr="00C72616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B59C5" w:rsidRDefault="006B59C5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B59C5" w:rsidRDefault="006B59C5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B59C5" w:rsidRDefault="006B59C5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B59C5" w:rsidRDefault="006B59C5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B59C5" w:rsidRDefault="006B59C5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B59C5" w:rsidRDefault="006B59C5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B59C5" w:rsidRDefault="006B59C5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B59C5" w:rsidRDefault="006B59C5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B59C5" w:rsidRDefault="006B59C5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B59C5" w:rsidRDefault="006B59C5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B59C5" w:rsidRDefault="006B59C5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E7CD0" w:rsidRDefault="00DE7CD0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E7CD0" w:rsidRDefault="00DE7CD0" w:rsidP="00DE7CD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E7CD0" w:rsidRPr="005D71C1" w:rsidRDefault="00DE7CD0" w:rsidP="00DE7CD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D71C1"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DE7CD0" w:rsidRPr="0017542A" w:rsidRDefault="00DE7CD0" w:rsidP="00DE7CD0">
      <w:pPr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DE7CD0" w:rsidRPr="0017542A" w:rsidRDefault="00DE7CD0" w:rsidP="00DE7CD0">
      <w:pPr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๒.๑ เรื่อง สำรวจข้อมูลบุคลากรภาครัฐและบุคคลในครอบครัว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ให้ดำเนินการตรวจสอบข้อมูลบุคลากรภาครัฐและบุคคลในครอบครัวของ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ผู้มีสิทธิ์ในสังกัด เพื่อใช้เป็นฐานข้อมูลในการจัดทำฐานข้อมูลเบิกจ่ายเงินเดือน และฐานการรับบำเหน็จตกทอด โดยให้ข้าราชการและลูกจ้างประจำ กรอกแบบสำรวจข้อมูลบุคลากรภาครัฐและบุคคลในครอบครัวให้ครบถ้วน และส่งให้กลุ่มบริหารงานบุคคล ภายในวันที่ ๑ กรกฎาคม ๒๕๕๙ นั้น </w:t>
      </w:r>
    </w:p>
    <w:p w:rsidR="00DE7CD0" w:rsidRDefault="00DE7CD0" w:rsidP="00DE7CD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โรงเรียนได้เห็นความสำคัญของข้อมูลดังกล่าว จึงได้จัดส่งข้อมูลครบถ้วนแล้ว 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ทุกโรงเรียน ซึ่งอาจจะมีข้อมูลบางรายการที่ยังกรอกไม่สมบูรณ์  ในการนี้ ทางเจ้าหน้าที่กลุ่มบริหารงานบุคคล อาจจะโทรศัพท์สอบถามข้อมูลหรือขอข้อมูลเพิ่มเติมจากเจ้าของข้อมูล  ดังนั้น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จึงขอแจ้งให้ทราบและขอขอบคุณผู้บริหารโรงเรียนทุกโรงเรียนที่ให้ความร่วมมือเป็นอย่างดี</w:t>
      </w:r>
    </w:p>
    <w:p w:rsidR="00DE7CD0" w:rsidRPr="00C72616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Pr="0017542A" w:rsidRDefault="00DE7CD0" w:rsidP="00DE7CD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เรื่อง  ข้อมูล</w:t>
      </w:r>
      <w:r w:rsidRPr="0017542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อัตรากำลังครู</w:t>
      </w:r>
      <w:r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และ</w:t>
      </w:r>
      <w:r w:rsidRPr="0017542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ความต้องการ</w:t>
      </w:r>
      <w:r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อัตรากำลังครู </w:t>
      </w:r>
      <w:r w:rsidRPr="0017542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</w:t>
      </w:r>
      <w:r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17542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๒๕๕๙</w:t>
      </w: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E7CD0" w:rsidRPr="0017542A" w:rsidRDefault="00DE7CD0" w:rsidP="00DE7CD0">
      <w:pPr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>(๑๐ มิ.ย.๒๕๕๙) สังกัดสำนักงานเขตพื้นที่การศึกษาประถมศึกษาสิงห์บุรี</w:t>
      </w:r>
    </w:p>
    <w:p w:rsidR="00DE7CD0" w:rsidRDefault="00DE7CD0" w:rsidP="00DE7CD0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ได้จัดทำข้อมูล</w:t>
      </w:r>
      <w:r w:rsidRPr="00845EBB">
        <w:rPr>
          <w:rFonts w:ascii="TH SarabunPSK" w:hAnsi="TH SarabunPSK" w:cs="TH SarabunPSK"/>
          <w:spacing w:val="-2"/>
          <w:sz w:val="32"/>
          <w:szCs w:val="32"/>
          <w:cs/>
        </w:rPr>
        <w:t>อัตรากำลังครู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ความต้องการอัตรากำลังครู โดยใช้ข้อมูลจำนวนนักเรียน  ณ วันที่ ๑๐ มิถุนายน ๒๕๕๙  ที่รายงานผ่านระบบข้อมูลนักเรียนรายบุคคล </w:t>
      </w:r>
      <w:r>
        <w:rPr>
          <w:rFonts w:ascii="TH SarabunPSK" w:hAnsi="TH SarabunPSK" w:cs="TH SarabunPSK"/>
          <w:sz w:val="32"/>
          <w:szCs w:val="32"/>
        </w:rPr>
        <w:t xml:space="preserve"> Data Management Center : DMC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(ของสำนักนโยบายและแผนการศึกษาขั้นพื้นฐาน) และใช้เป็นข้อมูล</w:t>
      </w:r>
    </w:p>
    <w:p w:rsidR="00DE7CD0" w:rsidRPr="0017542A" w:rsidRDefault="00DE7CD0" w:rsidP="00DE7CD0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ในการคำนวณอัตราข้าราชการครูตามเกณฑ์ ที่ ก.ค.ศ.กำหนด เพื่อใช้ในการวางแผนกำลังคนของสถานศึกษาในสังกัด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ทั้งนี้ ได้แจ้งให้สถานศึกษาในสังกัดได้ตรวจสอบความถูกต้องของข้อมูลดังกล่าวเรียบร้อย</w:t>
      </w:r>
      <w:r w:rsidRPr="00845EBB">
        <w:rPr>
          <w:rFonts w:ascii="TH SarabunPSK" w:hAnsi="TH SarabunPSK" w:cs="TH SarabunPSK"/>
          <w:sz w:val="32"/>
          <w:szCs w:val="32"/>
          <w:cs/>
        </w:rPr>
        <w:t xml:space="preserve">แล้ว  </w:t>
      </w:r>
      <w:r w:rsidRPr="001754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๒ หน้า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๓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๗</w:t>
      </w:r>
      <w:r w:rsidRPr="001754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</w:t>
      </w:r>
      <w:r w:rsidRPr="0017542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DE7CD0" w:rsidRPr="00ED5652" w:rsidRDefault="00DE7CD0" w:rsidP="00DE7CD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Pr="00CE106C" w:rsidRDefault="00DE7CD0" w:rsidP="00DE7CD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๒.๓  เรื่อง ข้อมูลการพัฒนาความก้าวหน้าตามสายอาชีพของข้าราชการครูและบุคลากร</w:t>
      </w:r>
    </w:p>
    <w:p w:rsidR="00DE7CD0" w:rsidRPr="00CE106C" w:rsidRDefault="00DE7CD0" w:rsidP="00DE7C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DE7CD0" w:rsidRPr="00CE106C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ab/>
      </w:r>
      <w:r w:rsidRPr="00CE106C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</w:t>
      </w:r>
    </w:p>
    <w:p w:rsidR="00DE7CD0" w:rsidRPr="00CE106C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การแต่งตั้งให้ดำรงตำแหน่งและ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DE7CD0" w:rsidRPr="00CE106C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DE7CD0" w:rsidRPr="00CE106C" w:rsidRDefault="00DE7CD0" w:rsidP="00DE7CD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 w:rsidRPr="00CE106C">
        <w:rPr>
          <w:rFonts w:ascii="TH SarabunIT๙" w:hAnsi="TH SarabunIT๙" w:cs="TH SarabunIT๙"/>
          <w:sz w:val="32"/>
          <w:szCs w:val="32"/>
        </w:rPr>
        <w:t xml:space="preserve"> </w:t>
      </w:r>
      <w:r w:rsidRPr="00CE1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๓ หน้า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CE1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CE1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DE7CD0" w:rsidRPr="00CE106C" w:rsidRDefault="00DE7CD0" w:rsidP="00DE7C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ab/>
      </w:r>
      <w:r w:rsidRPr="00CE106C">
        <w:rPr>
          <w:rFonts w:ascii="TH SarabunIT๙" w:hAnsi="TH SarabunIT๙" w:cs="TH SarabunIT๙"/>
          <w:sz w:val="32"/>
          <w:szCs w:val="32"/>
          <w:cs/>
        </w:rPr>
        <w:tab/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สรุปในเดือนมิถุนายน  ๒๕๕๙</w:t>
      </w:r>
      <w:r w:rsidRPr="00CE10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จากตารางแสดงจำนวนข้าราชการครูและบุคลากร</w:t>
      </w:r>
    </w:p>
    <w:p w:rsidR="00DE7CD0" w:rsidRPr="00CE106C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  <w:r w:rsidRPr="00CE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(ในสถานศึกษา )</w:t>
      </w:r>
      <w:r w:rsidRPr="00CE106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E7CD0" w:rsidRPr="00CE106C" w:rsidRDefault="00DE7CD0" w:rsidP="00DE7CD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สายงานบริหารสถานศึกษา มีผู้อำนวยโรงเรียนชำนาญการลดลง จำนวน ๑ ราย และมี</w:t>
      </w:r>
    </w:p>
    <w:p w:rsidR="00DE7CD0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ผู้อำนวยการโรงเรียนชำนาญการพิเศษ เพิ่ม จำนวน ๑ ราย เนื่องจากได้เลื่อนเป็นผู้อำนวยโรงเรียนชำนาญการพิเศษ  </w:t>
      </w:r>
    </w:p>
    <w:p w:rsidR="00DE7CD0" w:rsidRDefault="00DE7CD0" w:rsidP="00DE7CD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 xml:space="preserve">สายงานการสอน  มีครู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>.๑ (ไม่มี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 xml:space="preserve">ฐานะ) เพิ่มจำนวน ๑ ราย เนื่องจากรับย้ายจากต่างเขตฯ </w:t>
      </w:r>
    </w:p>
    <w:p w:rsidR="00DE7CD0" w:rsidRPr="00CE106C" w:rsidRDefault="00DE7CD0" w:rsidP="00DE7CD0">
      <w:pPr>
        <w:rPr>
          <w:rFonts w:ascii="TH SarabunIT๙" w:hAnsi="TH SarabunIT๙" w:cs="TH SarabunIT๙"/>
          <w:sz w:val="32"/>
          <w:szCs w:val="32"/>
          <w:cs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 xml:space="preserve">มีครู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 xml:space="preserve">ฐานะครูชำนาญการ  เพิ่ม จำนวน ๓ ราย เนื่องจากรับย้ายจากต่างเขตฯ, มีครู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 xml:space="preserve">ฐานะครูชำนาญการพิเศษ เพิ่ม จำนวน ๔ ราย เนื่องจากรับย้ายจากต่างเขตฯ  </w:t>
      </w:r>
    </w:p>
    <w:p w:rsidR="00DE7CD0" w:rsidRPr="00577BD1" w:rsidRDefault="00DE7CD0" w:rsidP="00DE7CD0">
      <w:pPr>
        <w:rPr>
          <w:rFonts w:ascii="TH SarabunIT๙" w:hAnsi="TH SarabunIT๙" w:cs="TH SarabunIT๙"/>
          <w:sz w:val="32"/>
          <w:szCs w:val="32"/>
          <w:cs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E106C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Pr="00CD0FB8" w:rsidRDefault="00DE7CD0" w:rsidP="00DE7CD0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DE7CD0" w:rsidRDefault="00DE7CD0" w:rsidP="00DE7CD0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. เรื่อง กฎหมายที่เกี่ยวข้องกับธุรกรรมทางการเงิน 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ด้วย ปัจจุบันพระราชบัญญัติ แก้ไขเพิ่มเติมประมวลกฎหมายแพ่งและพาณิชย์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12E53">
        <w:rPr>
          <w:rFonts w:ascii="TH SarabunPSK" w:hAnsi="TH SarabunPSK" w:cs="TH SarabunPSK"/>
          <w:sz w:val="32"/>
          <w:szCs w:val="32"/>
          <w:cs/>
        </w:rPr>
        <w:t>(ฉบับที่ ๒๐) พ.ศ. ๒๕๕๗ ประกาศในราชกิจจา</w:t>
      </w:r>
      <w:proofErr w:type="spellStart"/>
      <w:r w:rsidRPr="00112E53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112E53">
        <w:rPr>
          <w:rFonts w:ascii="TH SarabunPSK" w:hAnsi="TH SarabunPSK" w:cs="TH SarabunPSK"/>
          <w:sz w:val="32"/>
          <w:szCs w:val="32"/>
          <w:cs/>
        </w:rPr>
        <w:t xml:space="preserve"> เมื่อวันที่ ๑๓ พฤศจิกายน ๒๕๕๗ ซึ่งพระราชบัญญัตินี้ให้ใช้บังคับเมื่อพ้นกำหนดเก้าสิบวันนับแต่วันประกาศในราชกิจจา</w:t>
      </w:r>
      <w:proofErr w:type="spellStart"/>
      <w:r w:rsidRPr="00112E53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112E53">
        <w:rPr>
          <w:rFonts w:ascii="TH SarabunPSK" w:hAnsi="TH SarabunPSK" w:cs="TH SarabunPSK"/>
          <w:sz w:val="32"/>
          <w:szCs w:val="32"/>
          <w:cs/>
        </w:rPr>
        <w:t xml:space="preserve">เป็นต้นไป ซึ่งหมายความว่าพระราชบัญญัตินี้ จะมีผลใช้บังคับตั้งแต่วันที่ ๑๒ กุมภาพันธ์ ๒๕๕๘ เป็นต้นไป </w:t>
      </w:r>
    </w:p>
    <w:p w:rsidR="00DE7CD0" w:rsidRDefault="00DE7CD0" w:rsidP="00DE7CD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ซึ่งเจตนารมณ์ของการประกาศใช้พระราชบัญญัติดังกล่าวนี้ เนื่องจากบทบัญญัติของ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ประมวลกฎหมายแพ่งและพาณิชย์ที่ใช้บังคับอยู่ในปัจจุบันเกี่ยวกับการค้ำประกันยังไม่เพียงพอที่จะคุ้มครองสิทธิและให้ความเป็นธรรมแก่</w:t>
      </w:r>
      <w:r>
        <w:rPr>
          <w:rFonts w:ascii="TH SarabunPSK" w:hAnsi="TH SarabunPSK" w:cs="TH SarabunPSK"/>
          <w:sz w:val="32"/>
          <w:szCs w:val="32"/>
          <w:cs/>
        </w:rPr>
        <w:t>ผู้ค้ำประกัน และ</w:t>
      </w:r>
      <w:r w:rsidRPr="00112E53">
        <w:rPr>
          <w:rFonts w:ascii="TH SarabunPSK" w:hAnsi="TH SarabunPSK" w:cs="TH SarabunPSK"/>
          <w:sz w:val="32"/>
          <w:szCs w:val="32"/>
          <w:cs/>
        </w:rPr>
        <w:t>ผู้จำนองซึ่งมิใช่ลูกหนี้ชั้นต้น แต่เป็นเพียงบุคคลภายนอกที่ยอมผูกพันตน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ต่อเจ้าหนี้ในการที่จะชำระหนี้แทนลูกหนี้เท่านั้น </w:t>
      </w:r>
    </w:p>
    <w:p w:rsidR="00DE7CD0" w:rsidRDefault="00DE7CD0" w:rsidP="00DE7CD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โดยข้อเท็จจริงในทางปฏิบัติปรากฏว่าเจ้าหนี้ส่วนใหญ่ซึ่งเป็นสถาบันการเงินหรือ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ผู้ประกอบอาชีพให้กู้ยืม มักจะอาศัยอำนาจต่อรองที่สูงกว่าหรือความได้เปรียบในทางการเงินกำหนดข้อตกลงอันเป็นการยกเว้นสิทธิ ของผู้ค้ำประกันหรือผู้จำนองตามที่กฎหมายบัญญัติไว้ หรือให้ค้ำประกันหรือผู้จำนองต้องรับผิดเสมือนเป็นลูกหนี้ชั้นต้น </w:t>
      </w:r>
    </w:p>
    <w:p w:rsidR="00DE7CD0" w:rsidRDefault="00DE7CD0" w:rsidP="00DE7CD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112E53">
        <w:rPr>
          <w:rFonts w:ascii="TH SarabunPSK" w:hAnsi="TH SarabunPSK" w:cs="TH SarabunPSK"/>
          <w:sz w:val="32"/>
          <w:szCs w:val="32"/>
          <w:cs/>
        </w:rPr>
        <w:t>จึงส่งผลให้ผู้ค้ำประกันหรือผู้จำนองซึ่งเป็นประชาชนทั่วไปไม่ได้รับความคุ้มครอง</w:t>
      </w:r>
    </w:p>
    <w:p w:rsidR="00DE7CD0" w:rsidRPr="00112E53" w:rsidRDefault="00DE7CD0" w:rsidP="00DE7C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ตามเจตนารมณ์ของกฎหมาย รวมทั้งต้องกลายเป็นผู้ถูกฟ้องล้มละลายอีกเป็นจำนวนมาก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ดังนั้น เพื่อสร้างความเป็นธรรมให้แก่ผู้ค้ำประกันและผู้จำนอง </w:t>
      </w:r>
      <w:r>
        <w:rPr>
          <w:rFonts w:ascii="TH SarabunPSK" w:hAnsi="TH SarabunPSK" w:cs="TH SarabunPSK" w:hint="cs"/>
          <w:sz w:val="32"/>
          <w:szCs w:val="32"/>
          <w:cs/>
        </w:rPr>
        <w:t>จึงได้</w:t>
      </w:r>
      <w:r w:rsidRPr="00112E53">
        <w:rPr>
          <w:rFonts w:ascii="TH SarabunPSK" w:hAnsi="TH SarabunPSK" w:cs="TH SarabunPSK"/>
          <w:sz w:val="32"/>
          <w:szCs w:val="32"/>
          <w:cs/>
        </w:rPr>
        <w:t>พระราชบัญญัตินี้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DE7CD0" w:rsidRDefault="00DE7CD0" w:rsidP="00DE7CD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สาระสำคัญของพระราชบัญญัตินี้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มีการแก้ไข</w:t>
      </w:r>
      <w:r w:rsidRPr="00112E53">
        <w:rPr>
          <w:rFonts w:ascii="TH SarabunPSK" w:hAnsi="TH SarabunPSK" w:cs="TH SarabunPSK"/>
          <w:sz w:val="32"/>
          <w:szCs w:val="32"/>
          <w:cs/>
        </w:rPr>
        <w:t>ในทำนองเพิ่มความคุ้มครองให้กับผู้ค้ำ</w:t>
      </w:r>
    </w:p>
    <w:p w:rsidR="00DE7CD0" w:rsidRPr="00112E53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ประกันและผู้จำนองมากขึ้น โดยหลักการคือ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ไม่ต้องการให้ผู้ค้ำประกันหรือผู้จำนองโดยเฉพาะผู้จำนองที่เป็นบุคคลภายนอกที่นำทรัพย์สินของตนเองมาจำนองเพื่อหนี้ของผู้อื่นซึ่งถือว่าเป็นลูกหนี้ลำดับรอง จะต้องรับผิดเกินสมควร ยกตัวอย่างสาระสำคัญที่มีการแก้ไข ดังต่อไปนี้</w:t>
      </w:r>
    </w:p>
    <w:p w:rsidR="00DE7CD0" w:rsidRPr="008E62B4" w:rsidRDefault="00DE7CD0" w:rsidP="00DE7CD0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กำหนดรายละเอียดที่ต้องมีในสัญญาค้ำประกันและสัญญาจำนอง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ซึ่งเดิม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ประมวล</w:t>
      </w:r>
    </w:p>
    <w:p w:rsidR="00DE7CD0" w:rsidRPr="008E62B4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กฎหมายแพ่งและพาณิชย์ </w:t>
      </w:r>
      <w:r w:rsidRPr="008E62B4">
        <w:rPr>
          <w:rFonts w:ascii="TH SarabunPSK" w:hAnsi="TH SarabunPSK" w:cs="TH SarabunPSK"/>
          <w:sz w:val="32"/>
          <w:szCs w:val="32"/>
          <w:cs/>
        </w:rPr>
        <w:t>ไม่ได้กำหนดไว้โดยชัดเจนว่าสัญญาค้ำประกันและสัญญาจำนองจะต้องมีรายละเอียดอะไรบ้างเพียงแต่เป็นที่เข้าใจกันว่าข้อกำหนดในสัญญาค้ำประกันและสัญญาจำนองอย่างน้อยจะต้องมีองค์ประกอบที่อ่านแล้วเข้าใจได้ว่าเป็นการค้ำประกันหรือการจำนองตามกฎหมาย ส่วนในทางปฏิบัติการทำสัญญา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ค้ำประกันและสัญญาจำนอง (นอกเหนือไปจากสัญญาจำนองที่ไปจดทะเบียนที่กรมที่ดิน) ก็มักจะอยู่ในรูปแบบของสัญญาที่ธนาคารกำหนด ซึ่งบางครั้งอาจพบว่ามีการกำหนดขอบเขตความรับผิดของผู้ค้ำประกันหรือ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ผู้จำนองไม่ชัดเจน แต่ตาม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พ.ร.บ.แก้ไขฯนี้ กำหนดให้จะต้องระบุวัตถุประสงค์ในการก่อหนี้รายที่ค้ำประกันหรือจำนอง ลักษณะของมูล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ห</w:t>
      </w:r>
      <w:r w:rsidRPr="008E62B4">
        <w:rPr>
          <w:rFonts w:ascii="TH SarabunPSK" w:hAnsi="TH SarabunPSK" w:cs="TH SarabunPSK"/>
          <w:sz w:val="32"/>
          <w:szCs w:val="32"/>
          <w:cs/>
        </w:rPr>
        <w:t>นี้ จำนวนเงินสูงสุดที่ค้ำประกันหรือจำนอง และระยะเวลาในการก่อหนี้ที่จะค้ำประกันหรือจำนอง (เว้นแต่ในสัญญาบางประเภท เช่น สัญญาที่ก่อหนี้หมุนเวียนจำพวก</w:t>
      </w:r>
      <w:r w:rsidRPr="008E62B4">
        <w:rPr>
          <w:rFonts w:ascii="TH SarabunPSK" w:hAnsi="TH SarabunPSK" w:cs="TH SarabunPSK"/>
          <w:sz w:val="32"/>
          <w:szCs w:val="32"/>
        </w:rPr>
        <w:t xml:space="preserve"> Revolving Loan </w:t>
      </w:r>
      <w:r w:rsidRPr="008E62B4">
        <w:rPr>
          <w:rFonts w:ascii="TH SarabunPSK" w:hAnsi="TH SarabunPSK" w:cs="TH SarabunPSK"/>
          <w:sz w:val="32"/>
          <w:szCs w:val="32"/>
          <w:cs/>
        </w:rPr>
        <w:t>เป็นต้น จะไม่กำหนดระยะเวลาดังกล่าวก็ได้) ซึ่งจะทำให้สัญญาค้ำประกันหรือสัญญาจำนองมีความชัดเจนยิ่งขึ้น ผู้ค้ำประกันหรือผู้จำนองเองก็จะได้ทราบขอบเขตความรับผิดของตนเองเมื่อจะตัดสินใจเข้าค้ำประกันหรือจำนอง</w:t>
      </w:r>
    </w:p>
    <w:p w:rsidR="00DE7CD0" w:rsidRPr="008E62B4" w:rsidRDefault="00DE7CD0" w:rsidP="00DE7CD0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การกำหนดให้ข้อตกลงเกี่ยวกับการค้ำประกันหรือจำนองบางประการที่เป็นการเพิ่ม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ภาระให้กับผู้ค้ำประกันหรือผู้จำนองเป็นโมฆะ เช่นข้อกำหนดที่ให้ผู้ค้ำประกันต้องรับผิดอย่างเดียวกับลูกหนี้ร่วม</w:t>
      </w:r>
      <w:r w:rsidRPr="008E62B4">
        <w:rPr>
          <w:rFonts w:ascii="TH SarabunPSK" w:hAnsi="TH SarabunPSK" w:cs="TH SarabunPSK"/>
          <w:sz w:val="32"/>
          <w:szCs w:val="32"/>
        </w:rPr>
        <w:t xml:space="preserve">, </w:t>
      </w:r>
      <w:r w:rsidRPr="008E62B4">
        <w:rPr>
          <w:rFonts w:ascii="TH SarabunPSK" w:hAnsi="TH SarabunPSK" w:cs="TH SarabunPSK"/>
          <w:sz w:val="32"/>
          <w:szCs w:val="32"/>
          <w:cs/>
        </w:rPr>
        <w:t>ข้อกำหนดที่ทำให้ผู้จำนองซึ่งเป็นบุคคลภายนอกต้องรับผิดเกินราคาทรัพย์สินที่จำนอง</w:t>
      </w:r>
      <w:r w:rsidRPr="008E62B4">
        <w:rPr>
          <w:rFonts w:ascii="TH SarabunPSK" w:hAnsi="TH SarabunPSK" w:cs="TH SarabunPSK"/>
          <w:sz w:val="32"/>
          <w:szCs w:val="32"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Pr="008E62B4">
        <w:rPr>
          <w:rFonts w:ascii="TH SarabunPSK" w:hAnsi="TH SarabunPSK" w:cs="TH SarabunPSK"/>
          <w:sz w:val="32"/>
          <w:szCs w:val="32"/>
          <w:cs/>
        </w:rPr>
        <w:t>แก้ไขให้ข้อตกลงที่กำหนดไว้ล่วงหน้าให้ผู้ค้ำประกันหรือผู้จำนองซึ่งเป็นบุคคลภายนอกจะต้องรับผิดในหนี้ต่อไป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ในกรณีที่เจ้าหนี้ผ่อนระยะเวลาการชำระหนี้ให้ลูกหนี้นั้นใช้บังคับไม่ได้ ซึ่งเดิมทีศาลฎีกาเคยมีแนววินิจฉัย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ในทำนองที่ว่าข้อกำหนดเหล่านี้เป็นเรื่องของข้อตกลงระหว่างคู่สัญญาให้ใช้บังคับได้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DE7CD0" w:rsidRDefault="00DE7CD0" w:rsidP="00DE7CD0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การกำหนดวิธีการบอกกล่าวให้ผู้ค้ำประกันชำระหนี้ตามสัญญาค้ำประกัน หรือ</w:t>
      </w:r>
    </w:p>
    <w:p w:rsidR="00DE7CD0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 xml:space="preserve">บังคับจำนองตามสัญญาจำนอง ซึ่งกรณีของการค้ำประกัน </w:t>
      </w:r>
      <w:proofErr w:type="spellStart"/>
      <w:r w:rsidRPr="008E62B4">
        <w:rPr>
          <w:rFonts w:ascii="TH SarabunPSK" w:hAnsi="TH SarabunPSK" w:cs="TH SarabunPSK"/>
          <w:sz w:val="32"/>
          <w:szCs w:val="32"/>
          <w:cs/>
        </w:rPr>
        <w:t>ปพพ</w:t>
      </w:r>
      <w:proofErr w:type="spellEnd"/>
      <w:r w:rsidRPr="008E62B4">
        <w:rPr>
          <w:rFonts w:ascii="TH SarabunPSK" w:hAnsi="TH SarabunPSK" w:cs="TH SarabunPSK"/>
          <w:sz w:val="32"/>
          <w:szCs w:val="32"/>
          <w:cs/>
        </w:rPr>
        <w:t>. เดิมกำหนดให้เจ้าหนี้เรียกให้ผู้ค้ำประกันชำระหนี้ได้เมื่อลูกหนี้ผิดนัด โดยไม่ได้กำหนดรายละเอียดในการบอกกล่าวไว้ แต่ในพ.ร.บ.แก้ไขฯนี้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ได้กำหนดไว้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อย่างชัดเจนว่าการบอกกล่าวให้ผู้ค้ำประกันชำระหนี้จะต้องทำภายใน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 นับแต่ลูกหนี้ผิดนัด ไม่เช่นนั้น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ผู้ค้ำประกันไม่ต้องรับผิดในดอกเบี้ย ค่าสินไหมทดแทน หรือภาระใดๆ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ที่เกิดขึ้นภายหลังจากพ้นกำหนดเวลาดังกล่าว ส่วนกรณีของการจำนอง </w:t>
      </w:r>
      <w:proofErr w:type="spellStart"/>
      <w:r w:rsidRPr="008E62B4">
        <w:rPr>
          <w:rFonts w:ascii="TH SarabunPSK" w:hAnsi="TH SarabunPSK" w:cs="TH SarabunPSK"/>
          <w:sz w:val="32"/>
          <w:szCs w:val="32"/>
          <w:cs/>
        </w:rPr>
        <w:t>ปพพ</w:t>
      </w:r>
      <w:proofErr w:type="spellEnd"/>
      <w:r w:rsidRPr="008E62B4">
        <w:rPr>
          <w:rFonts w:ascii="TH SarabunPSK" w:hAnsi="TH SarabunPSK" w:cs="TH SarabunPSK"/>
          <w:sz w:val="32"/>
          <w:szCs w:val="32"/>
          <w:cs/>
        </w:rPr>
        <w:t>. เดิมไม่ได้กำหนดระยะเวลาที่ขัดเจนสำหรับการทำจดหมายบอกกล่าวให้ลูกหนี้ชำระหนี้ก่อนการบังคับจำนอง และไม่ได้กำหนดให้ต้องบอก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แต่ตาม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พ.ร.บ.แก้ไขฯ ได้กำหนด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ให้ชัดเจนยิ่งขึ้นว่ากำหนดระยะเวลาให้ชำระหนี้ตามสมควรนั้นจะต้องไม่น้อยกว่า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 นับตั้งแต่วันที่ลูกหนี้ได้รับการบอกกล่าว และหากผู้จำนองเป็นบุคคลภายนอกจะต้องทำคำบอกกล่าวไปถึงผู้รับจำนองที่เป็นบุคคลภายนอกนั้นภายใน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นับแต่ส่งจดหมายบอกกล่าวให้ลูกหนี้ ไม่เช่น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8E62B4">
        <w:rPr>
          <w:rFonts w:ascii="TH SarabunPSK" w:hAnsi="TH SarabunPSK" w:cs="TH SarabunPSK"/>
          <w:sz w:val="32"/>
          <w:szCs w:val="32"/>
          <w:cs/>
        </w:rPr>
        <w:t>ผู้จำนองที่เป็นบุคคลภายนอกจะไม่ต้องรับผิดในดอกเบี้ยและค่าสินไหมทดแทนต่างๆ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ที่เกิดขึ้นหลังจากพ้นกำหนดระยะเวลาดังกล่าว</w:t>
      </w:r>
    </w:p>
    <w:p w:rsidR="00DE7CD0" w:rsidRDefault="00DE7CD0" w:rsidP="00DE7CD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แม้ว่ามาตรา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 ของพ.ร.บ.แก้ไขฯ กำหนดไว้ว่าการแก้ไขครั้งนี้จะไม่มีผลกระทบ</w:t>
      </w:r>
    </w:p>
    <w:p w:rsidR="00DE7CD0" w:rsidRPr="00112E53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ถึงสัญญาที่ได้ทำก่อนที่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จะมีผลใช้บังคับ แต่อาจมีข้อยกเว้นในกรณีที่มีข้อกำหนดใน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กำหนดไว้ชัดเจนว่าให้ใช้บังคับกับสัญญาที่ได้ทำไปก่อนที่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จะมีผลใช้บังคับด้วย เช่น ข้อกำหนดเกี่ยวกับวิธีการบอกกล่าวให้ผู้ค้ำประกันชำระหนี้ หรือการบอกกล่าวให้ลูกหนี้ชำระหนี้ก่อนบังคับจำนองให้ใช้กับกรณีที่การผิดนัดเกิดขึ้นภายหลังจาก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มีผลบังคับใช้ด้วย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แม้ว่าสัญญาจะทำขึ้นก่อนวันที่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จะมีผลใช้บังคับก็ตาม เป็นต้น ซึ่งส่งผลให้การแก้ไขเพิ่มเติมบทกฎหมายเกี่ยวกับการค้ำประกันและการจำนองในครั้งนี้น่าจะส่งผลกระทบต่อสัญญาค้ำประกันและสัญญาจำนองหลาย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2E53">
        <w:rPr>
          <w:rFonts w:ascii="TH SarabunPSK" w:hAnsi="TH SarabunPSK" w:cs="TH SarabunPSK"/>
          <w:sz w:val="32"/>
          <w:szCs w:val="32"/>
          <w:cs/>
        </w:rPr>
        <w:t>ซึ่งได้ทำไปแล้ว หรือที่กำลังจะเข้าทำในอนาคตอันใกล้นี้ ซึ่งคู่สัญญาควรให้ความสนใจและอาจพิจารณาแก้ไขสัญญาตามเหมาะสมเพื่อมิให้ข้อสัญญาดังกล่าวขัดต่อกฎหมายจนอาจส่งผลต่อการบังคับใช้ในอนาคต</w:t>
      </w:r>
    </w:p>
    <w:p w:rsidR="00DE7CD0" w:rsidRDefault="00B151ED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7CD0"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E7CD0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  <w:r w:rsidR="00DE7CD0">
        <w:rPr>
          <w:rFonts w:ascii="TH SarabunPSK" w:hAnsi="TH SarabunPSK" w:cs="TH SarabunPSK"/>
          <w:sz w:val="32"/>
          <w:szCs w:val="32"/>
        </w:rPr>
        <w:t xml:space="preserve"> /</w:t>
      </w:r>
      <w:r w:rsidR="00DE7CD0">
        <w:rPr>
          <w:rFonts w:ascii="TH SarabunIT๙" w:hAnsi="TH SarabunIT๙" w:cs="TH SarabunIT๙" w:hint="cs"/>
          <w:sz w:val="32"/>
          <w:szCs w:val="32"/>
          <w:cs/>
        </w:rPr>
        <w:t>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B151ED" w:rsidRPr="00B151ED" w:rsidRDefault="00B151ED" w:rsidP="00B151ED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๒.๕  </w:t>
      </w:r>
      <w:r w:rsidRPr="00B151E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 การกำหนดเขตพื้นที่ (</w:t>
      </w:r>
      <w:r w:rsidRPr="00B151ED">
        <w:rPr>
          <w:rFonts w:ascii="TH SarabunIT๙" w:eastAsia="Calibri" w:hAnsi="TH SarabunIT๙" w:cs="TH SarabunIT๙"/>
          <w:b/>
          <w:bCs/>
          <w:sz w:val="32"/>
          <w:szCs w:val="32"/>
        </w:rPr>
        <w:t>Zoning</w:t>
      </w:r>
      <w:r w:rsidRPr="00B151E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 “บริเวณใกล้เคียงสถานศึกษา” </w:t>
      </w:r>
    </w:p>
    <w:p w:rsidR="00B151ED" w:rsidRPr="004955FC" w:rsidRDefault="00B151ED" w:rsidP="00B151E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ระดับประถมศึกษา</w:t>
      </w:r>
      <w:r w:rsidRPr="004955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(รองฯ นิวัต เชื้อนาค รอง ผอ.</w:t>
      </w:r>
      <w:proofErr w:type="spellStart"/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.สิงห์บุรี)</w:t>
      </w:r>
    </w:p>
    <w:p w:rsidR="00B151ED" w:rsidRDefault="00B151ED" w:rsidP="00B151ED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sz w:val="32"/>
          <w:szCs w:val="32"/>
          <w:cs/>
        </w:rPr>
        <w:t>ด้วยจังหวัดสิงห์บุรี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โดยสำนักงานสรรพสามิ</w:t>
      </w:r>
      <w:r w:rsidRPr="004955FC">
        <w:rPr>
          <w:rFonts w:ascii="TH SarabunIT๙" w:eastAsia="Calibri" w:hAnsi="TH SarabunIT๙" w:cs="TH SarabunIT๙" w:hint="cs"/>
          <w:sz w:val="32"/>
          <w:szCs w:val="32"/>
          <w:cs/>
        </w:rPr>
        <w:t>ตพื้นที่ ได้กำหนดเขตพื้นที่ (</w:t>
      </w:r>
      <w:r w:rsidRPr="004955FC">
        <w:rPr>
          <w:rFonts w:ascii="TH SarabunIT๙" w:eastAsia="Calibri" w:hAnsi="TH SarabunIT๙" w:cs="TH SarabunIT๙"/>
          <w:sz w:val="32"/>
          <w:szCs w:val="32"/>
        </w:rPr>
        <w:t>Zoning</w:t>
      </w:r>
      <w:r w:rsidRPr="004955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</w:t>
      </w:r>
    </w:p>
    <w:p w:rsidR="00B151ED" w:rsidRDefault="00B151ED" w:rsidP="00B151ED">
      <w:pPr>
        <w:rPr>
          <w:rFonts w:ascii="TH SarabunIT๙" w:eastAsia="Calibri" w:hAnsi="TH SarabunIT๙" w:cs="TH SarabunIT๙"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sz w:val="32"/>
          <w:szCs w:val="32"/>
          <w:cs/>
        </w:rPr>
        <w:t>“บริเวณใกล้เคียงสถานศึกษา” ระดับประถมศึกษา</w:t>
      </w:r>
      <w:r w:rsidRPr="004955F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955FC">
        <w:rPr>
          <w:rFonts w:ascii="TH SarabunIT๙" w:eastAsia="Calibri" w:hAnsi="TH SarabunIT๙" w:cs="TH SarabunIT๙" w:hint="cs"/>
          <w:sz w:val="32"/>
          <w:szCs w:val="32"/>
          <w:cs/>
        </w:rPr>
        <w:t>และ จัดทำแผนที่บริเวณใกล้เคียงสถานศึกษา จำนวน ๑๒๐ สถานศึกษา ที่ผ่านการพิจารณาของผู้บริหารที่ควบคุมดูแลสถานศึกษา ดังเอกสารประกอบการประชุม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(แยกเป็นสถานศึกษา)</w:t>
      </w:r>
    </w:p>
    <w:p w:rsidR="00B151ED" w:rsidRPr="00EF1F47" w:rsidRDefault="00B151ED" w:rsidP="00B151ED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B151ED" w:rsidRDefault="00B151ED" w:rsidP="00B151E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DE7CD0" w:rsidRPr="00B6243C" w:rsidRDefault="00DE7CD0" w:rsidP="00DE7CD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DE7CD0" w:rsidRPr="00B6243C" w:rsidRDefault="00DE7CD0" w:rsidP="00DE7CD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B6243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๓.๑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>ยงานการตรวจราชการขอ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งผู้ตรวจราชการกระทรวงศึกษาธิการ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>งวด ๒</w:t>
      </w:r>
    </w:p>
    <w:p w:rsidR="00DE7CD0" w:rsidRDefault="00DE7CD0" w:rsidP="00DE7CD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ตามบันทึกข้อความสำนักงานศึกษาธิการจังหวัดสิงห์บุรี  ลงวันที่ ๖ กรกฎาคม ๒๕๕๙ 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แบบรายงานการตรวจราชการของผู้ตรวจราชการกระทรวงศึกษาธิการ งวด ๒ แจ้งประสานและจัดส่งแบบรายงานการตรวจราชการฯ ให้กลุ่มงานสังกัด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ประกอบด้วย กลุ่มนิเทศ ติดตามและประเมินผล 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กลุ่มส่งเสริมการจัดการศึกษา และกลุ่มส่งเสริมสถานศึกษาเอกชน ได้ทราบและดำเนินการกรอกข้อมูลฯ เสร็จแล้วให้ส่งกลับคืนที่กลุ่มงานเลขาสำนักงานศึกษาธิการจังหวัดสิงห์บุรี หรือทาง </w:t>
      </w:r>
      <w:r>
        <w:rPr>
          <w:rFonts w:ascii="TH SarabunPSK" w:hAnsi="TH SarabunPSK" w:cs="TH SarabunPSK"/>
          <w:sz w:val="32"/>
          <w:szCs w:val="32"/>
        </w:rPr>
        <w:t xml:space="preserve">e-mail:taratip.aa@hotmail.com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อย่างช้าภายในวันที่ ๑๕ กรกฎาคม ๒๕๕๙ นั้น 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สำหรับการดำเนินงานตามนโยบายการตรวจราชการกระทรวงศึกษาธิการ ประกอบด้วย</w:t>
      </w:r>
    </w:p>
    <w:p w:rsidR="00DE7CD0" w:rsidRPr="000E6B3B" w:rsidRDefault="00DE7CD0" w:rsidP="00DE7C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นโยบายและหน่วยงานที่จัดเก็บข้อมูล 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4972"/>
        <w:gridCol w:w="1701"/>
        <w:gridCol w:w="2551"/>
      </w:tblGrid>
      <w:tr w:rsidR="00DE7CD0" w:rsidRPr="00B6243C" w:rsidTr="00661770">
        <w:tc>
          <w:tcPr>
            <w:tcW w:w="523" w:type="dxa"/>
            <w:vAlign w:val="center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972" w:type="dxa"/>
            <w:vAlign w:val="center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</w:t>
            </w:r>
          </w:p>
        </w:tc>
        <w:tc>
          <w:tcPr>
            <w:tcW w:w="1701" w:type="dxa"/>
            <w:vAlign w:val="center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 (สังกัด)</w:t>
            </w:r>
          </w:p>
        </w:tc>
        <w:tc>
          <w:tcPr>
            <w:tcW w:w="2551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กลุ่มงานสังกัด </w:t>
            </w:r>
            <w:proofErr w:type="spellStart"/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.สิงห์บุรี</w:t>
            </w:r>
          </w:p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ที่รับผิดชอบข้อมูล</w:t>
            </w:r>
          </w:p>
        </w:tc>
      </w:tr>
      <w:tr w:rsidR="00DE7CD0" w:rsidRPr="00B6243C" w:rsidTr="00661770">
        <w:trPr>
          <w:trHeight w:val="447"/>
        </w:trPr>
        <w:tc>
          <w:tcPr>
            <w:tcW w:w="523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972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1701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DE7CD0" w:rsidRPr="00B6243C" w:rsidTr="00661770">
        <w:tc>
          <w:tcPr>
            <w:tcW w:w="523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72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การแก้ปัญหาการออกกลางคัน </w:t>
            </w:r>
          </w:p>
        </w:tc>
        <w:tc>
          <w:tcPr>
            <w:tcW w:w="1701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1.ส่งเสริมการจัดการศึกษา</w:t>
            </w:r>
          </w:p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DE7CD0" w:rsidRPr="00B6243C" w:rsidTr="00661770">
        <w:tc>
          <w:tcPr>
            <w:tcW w:w="523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972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การพัฒนานักเรียนให้มีทักษะการคิดวิเคราะห์สร้างสรรค์</w:t>
            </w:r>
          </w:p>
        </w:tc>
        <w:tc>
          <w:tcPr>
            <w:tcW w:w="1701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สพม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.,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DE7CD0" w:rsidRPr="00B6243C" w:rsidTr="00661770">
        <w:tc>
          <w:tcPr>
            <w:tcW w:w="523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72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การปลูกฝังคุณลักษณะในเรื่องการรู้จักหน้าที่ของตนเอง</w:t>
            </w:r>
          </w:p>
        </w:tc>
        <w:tc>
          <w:tcPr>
            <w:tcW w:w="1701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DE7CD0" w:rsidRPr="00B6243C" w:rsidTr="00661770">
        <w:tc>
          <w:tcPr>
            <w:tcW w:w="523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972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</w:t>
            </w:r>
          </w:p>
          <w:p w:rsidR="00DE7CD0" w:rsidRPr="00B6243C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ที่ทำให้เรียนอย่างสนุก และมีความสุขต่อการเรียนรู้</w:t>
            </w:r>
          </w:p>
        </w:tc>
        <w:tc>
          <w:tcPr>
            <w:tcW w:w="1701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สพม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.,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.,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DE7CD0" w:rsidRPr="00B6243C" w:rsidTr="00661770">
        <w:tc>
          <w:tcPr>
            <w:tcW w:w="523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972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1701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DE7CD0" w:rsidRPr="00B6243C" w:rsidTr="00661770">
        <w:tc>
          <w:tcPr>
            <w:tcW w:w="523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972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1701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.,</w:t>
            </w:r>
          </w:p>
        </w:tc>
        <w:tc>
          <w:tcPr>
            <w:tcW w:w="2551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DE7CD0" w:rsidRPr="00B6243C" w:rsidTr="00661770">
        <w:tc>
          <w:tcPr>
            <w:tcW w:w="523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972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1701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DE7CD0" w:rsidRPr="00B6243C" w:rsidTr="00661770">
        <w:tc>
          <w:tcPr>
            <w:tcW w:w="523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972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1701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.,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DE7CD0" w:rsidRPr="00B6243C" w:rsidTr="00661770">
        <w:tc>
          <w:tcPr>
            <w:tcW w:w="523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972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1701" w:type="dxa"/>
          </w:tcPr>
          <w:p w:rsidR="00DE7CD0" w:rsidRPr="00B6243C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สอศ., </w:t>
            </w:r>
          </w:p>
        </w:tc>
        <w:tc>
          <w:tcPr>
            <w:tcW w:w="2551" w:type="dxa"/>
          </w:tcPr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1.ส่งเสริมการจัดการศึกษา</w:t>
            </w:r>
          </w:p>
          <w:p w:rsidR="00DE7CD0" w:rsidRPr="00B6243C" w:rsidRDefault="00DE7CD0" w:rsidP="006617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</w:tbl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๒. การ</w:t>
      </w:r>
      <w:r w:rsidRPr="00C703FE">
        <w:rPr>
          <w:rFonts w:ascii="TH SarabunPSK" w:hAnsi="TH SarabunPSK" w:cs="TH SarabunPSK"/>
          <w:sz w:val="32"/>
          <w:szCs w:val="32"/>
          <w:cs/>
        </w:rPr>
        <w:t>รายงานการตรวจราชการแบบ</w:t>
      </w:r>
      <w:proofErr w:type="spellStart"/>
      <w:r w:rsidRPr="00C703F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703FE">
        <w:rPr>
          <w:rFonts w:ascii="TH SarabunPSK" w:hAnsi="TH SarabunPSK" w:cs="TH SarabunPSK"/>
          <w:sz w:val="32"/>
          <w:szCs w:val="32"/>
          <w:cs/>
        </w:rPr>
        <w:t>การ</w:t>
      </w:r>
      <w:r w:rsidRPr="00C703FE">
        <w:rPr>
          <w:rFonts w:ascii="TH SarabunPSK" w:hAnsi="TH SarabunPSK" w:cs="TH SarabunPSK"/>
          <w:sz w:val="32"/>
          <w:szCs w:val="32"/>
        </w:rPr>
        <w:t xml:space="preserve"> </w:t>
      </w:r>
      <w:r w:rsidRPr="00C703FE">
        <w:rPr>
          <w:rFonts w:ascii="TH SarabunPSK" w:hAnsi="TH SarabunPSK" w:cs="TH SarabunPSK"/>
          <w:sz w:val="32"/>
          <w:szCs w:val="32"/>
          <w:cs/>
        </w:rPr>
        <w:t xml:space="preserve">รอบ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0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3FE">
        <w:rPr>
          <w:rFonts w:ascii="TH SarabunPSK" w:hAnsi="TH SarabunPSK" w:cs="TH SarabunPSK"/>
          <w:sz w:val="32"/>
          <w:szCs w:val="32"/>
          <w:cs/>
        </w:rPr>
        <w:t>ของผู้ตรวจราชการกระทรวง</w:t>
      </w:r>
      <w:r w:rsidRPr="00C703FE">
        <w:rPr>
          <w:rFonts w:ascii="TH SarabunPSK" w:hAnsi="TH SarabunPSK" w:cs="TH SarabunPSK" w:hint="cs"/>
          <w:sz w:val="32"/>
          <w:szCs w:val="32"/>
          <w:cs/>
        </w:rPr>
        <w:t>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 w:rsidRPr="00C703FE">
        <w:rPr>
          <w:rFonts w:ascii="TH SarabunPSK" w:hAnsi="TH SarabunPSK" w:cs="TH SarabunPSK"/>
          <w:sz w:val="32"/>
          <w:szCs w:val="32"/>
          <w:cs/>
        </w:rPr>
        <w:t>เพื่อขับเคลื่อนประเด็นนโยบายสำคัญ</w:t>
      </w:r>
      <w:r w:rsidRPr="00C703FE">
        <w:rPr>
          <w:rFonts w:ascii="TH SarabunPSK" w:hAnsi="TH SarabunPSK" w:cs="TH SarabunPSK"/>
          <w:sz w:val="32"/>
          <w:szCs w:val="32"/>
          <w:u w:val="single"/>
          <w:cs/>
        </w:rPr>
        <w:t>การจัดการขยะมูลฝอยและสิ่งแวดล้อม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6B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E7CD0" w:rsidRDefault="00DE7CD0" w:rsidP="00DE7CD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จึงขอความอนุเคราะห์ให้กลุ่มงานที่รับผิดชอบ ที่ยังไม่จัดส่งข้อมูลฯ ดังกล่าว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ให้จัดส่งที่กลุ่มงานเลขาสำนักงานศึกษาธิการจังหวัดสิงห์บุรี โดยด่วน เพื่อจักได้ดำเนินการรวบรวมส่งสำนักงานศึกษาธิการภาค ๒ ต่อไป 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DE7CD0" w:rsidRPr="00946AAC" w:rsidRDefault="00DE7CD0" w:rsidP="00DE7CD0">
      <w:pPr>
        <w:tabs>
          <w:tab w:val="left" w:pos="1080"/>
        </w:tabs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๓.๒ </w:t>
      </w:r>
      <w:r w:rsidRPr="00946A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การจัดสรรงบประมาณ</w:t>
      </w:r>
      <w:r w:rsidRPr="00946A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ปีงบประมาณ  2559 งบเงินอุดหนุน รายการค่าจัดการเรียนการสอน </w:t>
      </w:r>
      <w:r w:rsidRPr="00946AA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46A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ปัจจัยพื้นฐานนักเรียนยากจน ภาคเรียนที่ 1/2559 </w:t>
      </w:r>
      <w:r w:rsidRPr="00946AAC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</w:p>
    <w:p w:rsidR="00DE7CD0" w:rsidRPr="0070498A" w:rsidRDefault="00DE7CD0" w:rsidP="00DE7CD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0498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498A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70498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0498A">
        <w:rPr>
          <w:rFonts w:ascii="TH SarabunIT๙" w:hAnsi="TH SarabunIT๙" w:cs="TH SarabunIT๙"/>
          <w:sz w:val="32"/>
          <w:szCs w:val="32"/>
          <w:cs/>
        </w:rPr>
        <w:t>. จัดสรรงบประมาณปี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498A">
        <w:rPr>
          <w:rFonts w:ascii="TH SarabunIT๙" w:hAnsi="TH SarabunIT๙" w:cs="TH SarabunIT๙"/>
          <w:sz w:val="32"/>
          <w:szCs w:val="32"/>
          <w:cs/>
        </w:rPr>
        <w:t xml:space="preserve"> โครงการสนับสนุน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>ฯ งบเงินอุดหนุน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 รายการค่าจัดการเรียนการสอน </w:t>
      </w:r>
      <w:r w:rsidRPr="0070498A">
        <w:rPr>
          <w:rFonts w:ascii="TH SarabunIT๙" w:hAnsi="TH SarabunIT๙" w:cs="TH SarabunIT๙"/>
          <w:sz w:val="32"/>
          <w:szCs w:val="32"/>
        </w:rPr>
        <w:t xml:space="preserve">: 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ปัจจัยพื้นฐานนักเรียนยากจน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1/2559  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ตามข้อมูลนักเรียนรายบุคคล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มิถุนายน 2559 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>เกณฑ์การจัดสรร ดังนี้</w:t>
      </w:r>
      <w:r w:rsidRPr="0070498A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DE7CD0" w:rsidRPr="00946AAC" w:rsidRDefault="00DE7CD0" w:rsidP="00DE7CD0">
      <w:pPr>
        <w:pStyle w:val="a3"/>
        <w:numPr>
          <w:ilvl w:val="0"/>
          <w:numId w:val="20"/>
        </w:numPr>
        <w:tabs>
          <w:tab w:val="left" w:pos="1080"/>
        </w:tabs>
        <w:ind w:right="11"/>
        <w:rPr>
          <w:rFonts w:ascii="TH SarabunIT๙" w:hAnsi="TH SarabunIT๙" w:cs="TH SarabunIT๙"/>
          <w:sz w:val="32"/>
          <w:szCs w:val="32"/>
        </w:rPr>
      </w:pPr>
      <w:r w:rsidRPr="00946AAC">
        <w:rPr>
          <w:rFonts w:ascii="TH SarabunIT๙" w:hAnsi="TH SarabunIT๙" w:cs="TH SarabunIT๙"/>
          <w:sz w:val="32"/>
          <w:szCs w:val="32"/>
          <w:cs/>
        </w:rPr>
        <w:t xml:space="preserve">ระดับประถมศึกษา </w:t>
      </w:r>
      <w:r w:rsidRPr="00946AAC">
        <w:rPr>
          <w:rFonts w:ascii="TH SarabunIT๙" w:hAnsi="TH SarabunIT๙" w:cs="TH SarabunIT๙" w:hint="cs"/>
          <w:sz w:val="32"/>
          <w:szCs w:val="32"/>
          <w:cs/>
        </w:rPr>
        <w:t>จัดสรรให้ตามจำนวนนักเรียนยากจนที่รายงานข้อมูลแต่ไม่เกิน 40</w:t>
      </w:r>
      <w:r w:rsidRPr="00946AAC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DE7CD0" w:rsidRPr="006B2B93" w:rsidRDefault="00DE7CD0" w:rsidP="00DE7CD0">
      <w:pPr>
        <w:tabs>
          <w:tab w:val="left" w:pos="1080"/>
        </w:tabs>
        <w:ind w:right="11"/>
        <w:rPr>
          <w:rFonts w:ascii="TH SarabunIT๙" w:hAnsi="TH SarabunIT๙" w:cs="TH SarabunIT๙"/>
          <w:sz w:val="32"/>
          <w:szCs w:val="32"/>
          <w:cs/>
        </w:rPr>
      </w:pPr>
      <w:r w:rsidRPr="0070498A">
        <w:rPr>
          <w:rFonts w:ascii="TH SarabunIT๙" w:hAnsi="TH SarabunIT๙" w:cs="TH SarabunIT๙" w:hint="cs"/>
          <w:sz w:val="32"/>
          <w:szCs w:val="32"/>
          <w:cs/>
        </w:rPr>
        <w:t>ของนักเรียนประถมศึกษาทั้งหมดของแต่ละโรงเรียน โดยจัดสรรให้ภาคเรียนละ 500 บาทต่อคน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ได้รับจัดสรร 2,971 งบประมาณ 1,485,500 บาท</w:t>
      </w:r>
    </w:p>
    <w:p w:rsidR="00DE7CD0" w:rsidRPr="00946AAC" w:rsidRDefault="00DE7CD0" w:rsidP="00DE7CD0">
      <w:pPr>
        <w:pStyle w:val="a3"/>
        <w:numPr>
          <w:ilvl w:val="0"/>
          <w:numId w:val="20"/>
        </w:numPr>
        <w:tabs>
          <w:tab w:val="left" w:pos="1080"/>
        </w:tabs>
        <w:ind w:right="11"/>
        <w:rPr>
          <w:rFonts w:ascii="TH SarabunIT๙" w:hAnsi="TH SarabunIT๙" w:cs="TH SarabunIT๙"/>
          <w:sz w:val="32"/>
          <w:szCs w:val="32"/>
        </w:rPr>
      </w:pPr>
      <w:r w:rsidRPr="00946AAC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946AAC">
        <w:rPr>
          <w:rFonts w:ascii="TH SarabunIT๙" w:hAnsi="TH SarabunIT๙" w:cs="TH SarabunIT๙" w:hint="cs"/>
          <w:sz w:val="32"/>
          <w:szCs w:val="32"/>
          <w:cs/>
        </w:rPr>
        <w:t xml:space="preserve">มัธยมศึกษาตอนต้น จัดสรรให้ตามจำนวนนักเรียนยากจนที่รายงานข้อมูลแต่ไม่เกิน </w:t>
      </w:r>
    </w:p>
    <w:p w:rsidR="00DE7CD0" w:rsidRDefault="00DE7CD0" w:rsidP="00DE7CD0">
      <w:pPr>
        <w:tabs>
          <w:tab w:val="left" w:pos="1080"/>
        </w:tabs>
        <w:ind w:right="11"/>
        <w:rPr>
          <w:rFonts w:ascii="TH SarabunIT๙" w:hAnsi="TH SarabunIT๙" w:cs="TH SarabunIT๙"/>
          <w:sz w:val="32"/>
          <w:szCs w:val="32"/>
        </w:rPr>
      </w:pPr>
      <w:r w:rsidRPr="0070498A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0498A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ของนักเรียนมัธยมศึกษาตอนต้นของแต่ละโรงเรียน โดยจัดสรรให้ภาคเรียนละ 1,500 บาทต่อคน จำนวนนักเรียนยากจนที่ได้รับ 480 คน งบประมาณ 720,000 บาท</w:t>
      </w:r>
    </w:p>
    <w:p w:rsidR="00DE7CD0" w:rsidRDefault="00DE7CD0" w:rsidP="00DE7CD0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รวมงบประมาณที่ได้รับทั้งสิ้น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2,205,500   บาท</w:t>
      </w:r>
    </w:p>
    <w:p w:rsidR="00DE7CD0" w:rsidRDefault="00DE7CD0" w:rsidP="00DE7CD0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สำหรับโรงเรียนในสังกัดมีจำนวน 114 โรงเรียน (ในจำนวนนี้เลิกสถานศึกษาในปีการศึกษา 2560 จำนวน  3 โรงเรียน และไม่ได้รับการจัดสรร จำนวน 7 โรงเรียน จึงคงเหลือจัดสรร 104 โรงเรียน) รายละเอียด 7 โรงเรียนที่ไม่ได้รับการจัดสรรมีดังนี้ </w:t>
      </w:r>
    </w:p>
    <w:p w:rsidR="00DE7CD0" w:rsidRDefault="00DE7CD0" w:rsidP="00DE7CD0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ดำเนินการกรอกข้อมูลเด็กด้อยโอกาสประเภทยากจน 1 คน</w:t>
      </w:r>
    </w:p>
    <w:p w:rsidR="00DE7CD0" w:rsidRDefault="00DE7CD0" w:rsidP="00DE7CD0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แต่ไม่ได้รับการจัดสรร ต้องเข้าไปปรับปรุงข้อมูลในระบบ</w:t>
      </w:r>
    </w:p>
    <w:p w:rsidR="00DE7CD0" w:rsidRDefault="00DE7CD0" w:rsidP="00DE7CD0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โรงเรียนบ้านบางสำราญ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กรอกข้อมูลเด็กด้อยโอกาสประเภทยากจน 3 คน</w:t>
      </w:r>
    </w:p>
    <w:p w:rsidR="00DE7CD0" w:rsidRDefault="00DE7CD0" w:rsidP="00DE7CD0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แต่ไม่ได้รับการจัดสรร ต้องเข้าไปปรับปรุงข้อมูลในระบบ</w:t>
      </w:r>
    </w:p>
    <w:p w:rsidR="00DE7CD0" w:rsidRDefault="00DE7CD0" w:rsidP="00DE7CD0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โรงเรียนวัดน้อยนาง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ไม่มีนักเรียนในปีการศึกษา 2559</w:t>
      </w:r>
    </w:p>
    <w:p w:rsidR="00DE7CD0" w:rsidRDefault="00DE7CD0" w:rsidP="00DE7CD0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โรงเรียนบ้านเก่า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ไม่พบข้อมูลการกรอกข้อมูลเด็กด้อยโอกาส</w:t>
      </w:r>
    </w:p>
    <w:p w:rsidR="00DE7CD0" w:rsidRDefault="00DE7CD0" w:rsidP="00DE7CD0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โรงเรียนวัดเตย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ไม่พบข้อมูลการกรอกข้อมูลเด็กด้อยโอกาส</w:t>
      </w:r>
    </w:p>
    <w:p w:rsidR="00DE7CD0" w:rsidRDefault="00DE7CD0" w:rsidP="00DE7CD0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6) โรงเรียนวัดไผ่ดำ ฯ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ไม่พบข้อมูลการกรอกข้อมูลเด็กด้อยโอกาส</w:t>
      </w:r>
    </w:p>
    <w:p w:rsidR="00DE7CD0" w:rsidRDefault="00DE7CD0" w:rsidP="00DE7CD0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7) โรงเรียนบ้านทุ่งว้า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ไม่พบข้อมูลการกรอกข้อมูลเด็กด้อยโอกาส</w:t>
      </w:r>
    </w:p>
    <w:p w:rsidR="00DE7CD0" w:rsidRDefault="00DE7CD0" w:rsidP="00DE7CD0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สำหรับโรงเรียนที่ไม่ได้รับการจัดสรรในครั้งนี้ และสถานศึกษาที่ได้รับการจัดสรรแล้ว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               แจ้งว่า สามารถเข้าไปปรับปรุงโดยกรอกข้อมูลเด็กด้อยโอกาสในระบบ </w:t>
      </w:r>
      <w:r>
        <w:rPr>
          <w:rFonts w:ascii="TH SarabunIT๙" w:hAnsi="TH SarabunIT๙" w:cs="TH SarabunIT๙"/>
          <w:sz w:val="32"/>
          <w:szCs w:val="32"/>
        </w:rPr>
        <w:t xml:space="preserve">DMC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ได้อีก ภายในวันที่ 25 กรกฎาคม 2559 ทั้งนี้ จำนวนนักเรียนที่ได้รับการจัดสรร ต้องไม่เกินเกณฑ์การจัดสรรที่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DE7CD0" w:rsidRDefault="00DE7CD0" w:rsidP="00DE7CD0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DE7CD0" w:rsidRDefault="00DE7CD0" w:rsidP="00DE7CD0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DE7CD0" w:rsidRDefault="00DE7CD0" w:rsidP="00DE7CD0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DE7CD0" w:rsidRDefault="00DE7CD0" w:rsidP="00DE7CD0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DE7CD0" w:rsidRDefault="00DE7CD0" w:rsidP="00DE7CD0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DE7CD0" w:rsidRDefault="00DE7CD0" w:rsidP="00DE7CD0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DE7CD0" w:rsidRDefault="00DE7CD0" w:rsidP="00DE7CD0">
      <w:pPr>
        <w:tabs>
          <w:tab w:val="left" w:pos="1080"/>
        </w:tabs>
        <w:spacing w:before="1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๑๓</w:t>
      </w:r>
    </w:p>
    <w:p w:rsidR="00DE7CD0" w:rsidRDefault="00DE7CD0" w:rsidP="00DE7CD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๓.๓</w:t>
      </w:r>
      <w:r w:rsidRPr="00FE5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E5A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E5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การจัดสรรงบประมาณรายจ่ายประจำปีงบประมาณ พ.ศ. 2559 </w:t>
      </w:r>
    </w:p>
    <w:p w:rsidR="00DE7CD0" w:rsidRPr="00FE5A09" w:rsidRDefault="00DE7CD0" w:rsidP="00DE7C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5A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 งบเงินอุดหนุน ภาคเรียนที่ 1  ปีการศึกษา 2559  (30</w:t>
      </w:r>
      <w:r w:rsidRPr="00FE5A09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Pr="00FE5A0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E7CD0" w:rsidRPr="00A55E42" w:rsidRDefault="00DE7CD0" w:rsidP="00DE7CD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55E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แจ้งจัดสรรงบประมาณปี 2559 งบเงินอุดหนุน </w:t>
      </w:r>
      <w:r w:rsidRPr="00A55E42">
        <w:rPr>
          <w:rFonts w:ascii="TH SarabunIT๙" w:hAnsi="TH SarabunIT๙" w:cs="TH SarabunIT๙" w:hint="cs"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 ภาคเรียนที่ 1 ปีการศึกษา 2559 จำนวน 70</w:t>
      </w:r>
      <w:r w:rsidRPr="00A55E42">
        <w:rPr>
          <w:rFonts w:ascii="TH SarabunIT๙" w:hAnsi="TH SarabunIT๙" w:cs="TH SarabunIT๙"/>
          <w:sz w:val="32"/>
          <w:szCs w:val="32"/>
        </w:rPr>
        <w:t>%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แล้วนั้น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บั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ดนี้ 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ได้แจ้งจัดสรร งบประมาณปี 2559 งบเงินอุดหนุน </w:t>
      </w:r>
      <w:r w:rsidRPr="00A55E42">
        <w:rPr>
          <w:rFonts w:ascii="TH SarabunIT๙" w:hAnsi="TH SarabunIT๙" w:cs="TH SarabunIT๙" w:hint="cs"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 ภาคเรียนที่ 1 ปีการศึกษา 2559 จำนวน 30</w:t>
      </w:r>
      <w:r w:rsidRPr="00A55E42">
        <w:rPr>
          <w:rFonts w:ascii="TH SarabunIT๙" w:hAnsi="TH SarabunIT๙" w:cs="TH SarabunIT๙"/>
          <w:sz w:val="32"/>
          <w:szCs w:val="32"/>
        </w:rPr>
        <w:t>%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ให้กับสถานศึกษาในสังกัดจำนวน 108 โรงเรียน (ในสังกัดมี 114 โรงเรียน โรงเรียนที่ มีมติให้เลิกสถานศึกษาปี 2560 จำนวน 3 โรงเรียน ไม่มีนักเรียน 1 โรงเรียน ไม่ได้รับจัดสรร 2 โรงเรียน คือ 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รร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วัดโพธิ์เอน และ โรงเรียนวัดแจ้ง เนื่องจากได้รับการจัดสรรงบประมาณเกินจำนวนนักเรียนที่มีอยู่จริง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จึงคงเหลือ 108 โรงเรียน) งบประมาณทั้งสิ้น 10,215,102 บาท </w:t>
      </w:r>
    </w:p>
    <w:p w:rsidR="00DE7CD0" w:rsidRDefault="00DE7CD0" w:rsidP="00DE7CD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สำหรับโรงเรียนที่ได้รับงบประมาณเกินวงเงินที่ควรได้รับในปีงบประมาณ พ.ศ. 2559 ภาคเรียนที่ 1/2559 (70</w:t>
      </w:r>
      <w:r w:rsidRPr="00A55E42">
        <w:rPr>
          <w:rFonts w:ascii="TH SarabunIT๙" w:hAnsi="TH SarabunIT๙" w:cs="TH SarabunIT๙"/>
          <w:color w:val="000000"/>
          <w:sz w:val="32"/>
          <w:szCs w:val="32"/>
        </w:rPr>
        <w:t>%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จะหักลบในภาคเรียนที่ 2/2559 ต่อไป โดยโรงเรียนไม่ต้องส่งคืนให้ 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โดย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ในการดำเนินการ “ลดเวลาเรียน เพิ่มเวลารู้” และการจัดกิจกรรมพัฒนาทักษะผู้เรียน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ให้สถานศึกษาดำเนินการ โดยวางแผนดำเนินการในแผนปฏิบัติการประจำปีการศึกษาของสถานศึกษา และสามารถใช้งบประมาณ งบเงินอุดหนุน ในรายการค่ากิจกรรมพัฒนาคุณภาพผู้เรียนในการดำเนินการตามกิจกรรมดังกล่าว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ทราบและดำเนินการ/แจ้งที่ประชุมผู้บริหารสถานศึกษา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Pr="00172556" w:rsidRDefault="00DE7CD0" w:rsidP="00DE7C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1725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๓.๔  </w:t>
      </w:r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ติดตามและประเมินผลการบริหารจัดการสำนักงานเขตพื้นที่การศึกษา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ตามมาตรฐานสำนักงานงานเขตพื้นที่ และตามกลยุทธ์ จุดเน้น ของ </w:t>
      </w:r>
      <w:proofErr w:type="spellStart"/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>.ประจำปีงบประมาณ 2559</w:t>
      </w:r>
    </w:p>
    <w:p w:rsidR="00DE7CD0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83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.จะมาติดตามและประเมินผลการบริหารจัดการสำนักงานเขตพื้นที่การศึกษา ตามมาตรฐานสำนักงานงานเขตพื้นที่ และตามกลยุทธ์ จุดเน้น 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ระหว่างวันที่ 25 กรกฎาคม 2559 ถึงวันที่ 26 สิงหาคม  2559 นั้น</w:t>
      </w:r>
    </w:p>
    <w:p w:rsidR="00DE7CD0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กลุ่มนโยบายและแผน จึงจัด</w:t>
      </w:r>
      <w:r w:rsidRPr="00E73839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เพื่อซักซ้อมความเข้าใจและทบทวนประเด็น ให้มีความครอบคลุมในทุกประเด็นการ</w:t>
      </w:r>
      <w:r w:rsidRPr="00E73839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ติดตามและประเมินผลการบริหารจัดการสำนักงานเขตพื้นที่การศึกษา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พ.ศ.2559  ดังนี้</w:t>
      </w:r>
    </w:p>
    <w:p w:rsidR="00DE7CD0" w:rsidRPr="00D64D79" w:rsidRDefault="00DE7CD0" w:rsidP="00DE7CD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1) ในวั</w:t>
      </w:r>
      <w:r w:rsidRPr="00E73839">
        <w:rPr>
          <w:rFonts w:ascii="TH SarabunIT๙" w:hAnsi="TH SarabunIT๙" w:cs="TH SarabunIT๙"/>
          <w:sz w:val="32"/>
          <w:szCs w:val="32"/>
          <w:cs/>
        </w:rPr>
        <w:t>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กรกฎาคม  2559 </w:t>
      </w:r>
      <w:r w:rsidRPr="00E73839">
        <w:rPr>
          <w:rFonts w:ascii="TH SarabunIT๙" w:hAnsi="TH SarabunIT๙" w:cs="TH SarabunIT๙"/>
          <w:sz w:val="32"/>
          <w:szCs w:val="32"/>
          <w:cs/>
        </w:rPr>
        <w:t xml:space="preserve">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13.00</w:t>
      </w:r>
      <w:r w:rsidRPr="00E73839">
        <w:rPr>
          <w:rFonts w:ascii="TH SarabunIT๙" w:hAnsi="TH SarabunIT๙" w:cs="TH SarabunIT๙"/>
          <w:sz w:val="32"/>
          <w:szCs w:val="32"/>
          <w:cs/>
        </w:rPr>
        <w:t xml:space="preserve"> น. ณ  ห้องประชุม </w:t>
      </w:r>
      <w:proofErr w:type="spellStart"/>
      <w:r w:rsidRPr="00E7383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73839">
        <w:rPr>
          <w:rFonts w:ascii="TH SarabunIT๙" w:hAnsi="TH SarabunIT๙" w:cs="TH SarabunIT๙"/>
          <w:sz w:val="32"/>
          <w:szCs w:val="32"/>
          <w:cs/>
        </w:rPr>
        <w:t xml:space="preserve">.สิงห์บุรี ชั้น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ทบทวนประเด็นการติดตามผลการบริหารจัดตามมาตรฐานสำนักงานเขตพื้นที่การศึกษา มาตรฐานที่ 1 และมาตรฐานที่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30/2559 ลงวันที่ 28 มกราคม 2559 ผู้เข้าประชุมประกอบด้วย ประธานกรรมการ และเลขานุการของแต่ละประเด็น และเชิญผอ.กลุ่ม/หน่วยเข้าร่วมประชุมด้วย </w:t>
      </w:r>
    </w:p>
    <w:p w:rsidR="00DE7CD0" w:rsidRDefault="00DE7CD0" w:rsidP="00DE7CD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2) ในวันที่ 27 กรกฎาคม 2559 เวลา 13.00 น.  ณ ห้องประชุม </w:t>
      </w:r>
      <w:proofErr w:type="spellStart"/>
      <w:r w:rsidRPr="00E7383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73839">
        <w:rPr>
          <w:rFonts w:ascii="TH SarabunIT๙" w:hAnsi="TH SarabunIT๙" w:cs="TH SarabunIT๙"/>
          <w:sz w:val="32"/>
          <w:szCs w:val="32"/>
          <w:cs/>
        </w:rPr>
        <w:t xml:space="preserve">.สิงห์บุรี ชั้น </w:t>
      </w:r>
      <w:r>
        <w:rPr>
          <w:rFonts w:ascii="TH SarabunIT๙" w:hAnsi="TH SarabunIT๙" w:cs="TH SarabunIT๙" w:hint="cs"/>
          <w:sz w:val="32"/>
          <w:szCs w:val="32"/>
          <w:cs/>
        </w:rPr>
        <w:t>2 ทบทวนประเด็นการติดตามผลการบริหารจัดการตามมาตรฐานสำนักงานเขตพื้นที่การศึกษา มาตรฐานที่ 3 และการดำเนินการกลยุทธ์ และจุดเน้นของ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 30/2559 ลงวันที่ 28 มกราคม 2559 และคำสั่ง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ที่ 207/2559  ลงวันที่</w:t>
      </w:r>
      <w:r w:rsidRPr="00E738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มิถุนายน 2559 2559 ผู้เข้าประชุมประกอบด้วย ประธานกรรมการ และเลขานุการของแต่ละประเด็น และเชิญผอ.กลุ่ม/หน่วยเข้าร่วมประชุมด้วย 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Pr="005D71C1" w:rsidRDefault="00DE7CD0" w:rsidP="00DE7CD0">
      <w:pPr>
        <w:jc w:val="center"/>
        <w:rPr>
          <w:rFonts w:ascii="TH SarabunIT๙" w:hAnsi="TH SarabunIT๙" w:cs="TH SarabunIT๙"/>
          <w:sz w:val="32"/>
          <w:szCs w:val="32"/>
        </w:rPr>
      </w:pPr>
      <w:r w:rsidRPr="005D71C1">
        <w:rPr>
          <w:rFonts w:ascii="TH SarabunIT๙" w:hAnsi="TH SarabunIT๙" w:cs="TH SarabunIT๙"/>
          <w:sz w:val="32"/>
          <w:szCs w:val="32"/>
          <w:cs/>
        </w:rPr>
        <w:lastRenderedPageBreak/>
        <w:t>๑๔</w:t>
      </w:r>
    </w:p>
    <w:p w:rsidR="00DE7CD0" w:rsidRPr="00430EBF" w:rsidRDefault="00DE7CD0" w:rsidP="00DE7CD0">
      <w:pPr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DE7CD0" w:rsidRPr="00430EBF" w:rsidRDefault="00DE7CD0" w:rsidP="00DE7CD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๔.๑  เรื่อง การแข่งขันตอบคำถามสารานุกรมไทย สำหรับเยาวชน ครั้งที่ ๒๒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</w:t>
      </w:r>
      <w:r w:rsidRPr="008F7D6B">
        <w:rPr>
          <w:rFonts w:ascii="TH SarabunPSK" w:hAnsi="TH SarabunPSK" w:cs="TH SarabunPSK"/>
          <w:sz w:val="32"/>
          <w:szCs w:val="32"/>
          <w:cs/>
        </w:rPr>
        <w:t>ประชาสัมพันธ์ให้โรงเรียน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จากทุกสังกัดในจังหวัดสิงห์บุรี </w:t>
      </w:r>
      <w:r w:rsidRPr="008F7D6B">
        <w:rPr>
          <w:rFonts w:ascii="TH SarabunPSK" w:hAnsi="TH SarabunPSK" w:cs="TH SarabunPSK"/>
          <w:sz w:val="32"/>
          <w:szCs w:val="32"/>
          <w:cs/>
        </w:rPr>
        <w:t>สมัครเข้าร่วมแข่งขัน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ตอบคำถามสารานุกรมไทย </w:t>
      </w:r>
      <w:r w:rsidRPr="008F7D6B">
        <w:rPr>
          <w:rFonts w:ascii="TH SarabunPSK" w:hAnsi="TH SarabunPSK" w:cs="TH SarabunPSK"/>
          <w:sz w:val="32"/>
          <w:szCs w:val="32"/>
          <w:cs/>
        </w:rPr>
        <w:t>โดยให้ส่ง</w:t>
      </w:r>
      <w:r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Pr="008F7D6B">
        <w:rPr>
          <w:rFonts w:ascii="TH SarabunPSK" w:hAnsi="TH SarabunPSK" w:cs="TH SarabunPSK"/>
          <w:sz w:val="32"/>
          <w:szCs w:val="32"/>
          <w:cs/>
        </w:rPr>
        <w:t xml:space="preserve"> ภายในวันที่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 ๒๕๕๙ นั้น มีโรงเรียนสมัครเข้าร่วมแข่งขัน ดังนี้</w:t>
      </w:r>
    </w:p>
    <w:p w:rsidR="00DE7CD0" w:rsidRPr="00430EBF" w:rsidRDefault="00DE7CD0" w:rsidP="00DE7C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ระดับประถมศึกษา (ป.๔ </w:t>
      </w:r>
      <w:r w:rsidRPr="00430EB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>ป.๖)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โรงเรียนอนุบาลสิงห์บุรี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๙) โรงเรียนวัดท่าอิฐ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E7CD0" w:rsidRDefault="00DE7CD0" w:rsidP="00DE7CD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วัดเซ่า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สิงห์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๑๐) โรงเรียนวัดโพธิ์ทะเลสามัคคี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โรงเรียนวัดข่อย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๑๑)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ลีประทาน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 โรงเรียนวัดวิหารขาว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๑๒) โรงเรียนชุมชนวัดม่วง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โรงเรียนวัดตุ้มหู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๑๓)โรงเรียนวัดพรหมสาคร</w:t>
      </w:r>
    </w:p>
    <w:p w:rsidR="00DE7CD0" w:rsidRDefault="00DE7CD0" w:rsidP="00DE7CD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๖) โรงเรียนชุมชนวัดดงยาง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๑๔) โรงเรียนเทศบาล ๑ วัดโพธิ์แก้วนพคุณ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 โรงเรียนวัดโพธิ์สำราญ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๑๕) โรงเรียนเทศบาล ๑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ราษฎร์วิทยา)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๘) โรงเรียนอนุบาลเมืองสิงห์บุรี</w:t>
      </w:r>
    </w:p>
    <w:p w:rsidR="00DE7CD0" w:rsidRPr="006F694F" w:rsidRDefault="00DE7CD0" w:rsidP="00DE7C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69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ระดับมัธยมศึกษา (ม.๑ </w:t>
      </w:r>
      <w:r w:rsidRPr="006F694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F69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ม.๓)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โรงเรียนวัดท่าอิฐ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๘) โรงเรียนวัดพรหมสาคร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โรงเรียนวัดโพธิ์ทะเลสามัคคี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๙) โรงเรียนชุมชนวัดม่วง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โรงเรียนวัดน้อย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๑๐) โรงเรียนค่ายบางระจันวิทยาคม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โรงเรียนวัดกระทุ่มปี่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๑๑) โรงเรียนสิงห์บุรี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โรงเรียนวัดบ้านลำ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๑๒) โรงเรียนท่าช้างวิทยา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โรงเรียนอนุบาลเมืองสิงห์บุรี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๑๓) โรงเรียนสิงหาพาหุ “ประสานมิตรอุปถัมภ์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ลีประทาน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E7CD0" w:rsidRPr="006F694F" w:rsidRDefault="00DE7CD0" w:rsidP="00DE7CD0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สโมสร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ไลออสน์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สากลภาครวม ๓๑๐ ประเทศไทย </w:t>
      </w:r>
      <w:r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>ได้แจ้งเลื่อนกำหนดการแข่งขัน จากวันเสาร์ที่ ๖ สิงหาคม ๒๕๕๙</w:t>
      </w:r>
      <w:r w:rsidRPr="006F694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เป็นวันเสาร์ที่ ๒๐ สิงหาคม ๒๕๕๙ เวลา ๐๘.๐๐ น. ณ ห้องประชุม ชั้น ๓ </w:t>
      </w:r>
      <w:proofErr w:type="spellStart"/>
      <w:r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>สพป</w:t>
      </w:r>
      <w:proofErr w:type="spellEnd"/>
      <w:r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>.สิงห์บุรี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Pr="005F0F8E" w:rsidRDefault="00DE7CD0" w:rsidP="00DE7CD0">
      <w:pPr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๔.๒ </w:t>
      </w:r>
      <w:r w:rsidRPr="005F0F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 การจัดงานวันคล้ายวันสถาปนาลูกเสือแห่งชาติ ประจำปี ๒๕๕๙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DE7CD0" w:rsidRDefault="00DE7CD0" w:rsidP="00DE7CD0">
      <w:pPr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ตามที่ 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>สำนักงานคณะกรรมการลูกเสือจังหวัดสิงห์บุรี ได้จัดพิธีทบทวนคำปฏิญาณและ</w:t>
      </w:r>
    </w:p>
    <w:p w:rsidR="00DE7CD0" w:rsidRDefault="00DE7CD0" w:rsidP="00DE7CD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สวนสนาม เนื่องในวันคล้ายวันสถาปนาคณะลูกเสือแห่งชาติ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วันที่ ๑ กรกฎาคม ๒๕๕๙ 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>โดยมีผู้บังคับบัญชา</w:t>
      </w:r>
    </w:p>
    <w:p w:rsidR="00DE7CD0" w:rsidRDefault="00DE7CD0" w:rsidP="00DE7CD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>ลูกเสือ และลูกเสือ เนตรนารี จากสถานศึกษา สังกัดสำนักงานเขตพื้นที่การศึกษาประถมศึกษาสิงห์บุรี เข้าร่วม</w:t>
      </w:r>
    </w:p>
    <w:p w:rsidR="00DE7CD0" w:rsidRDefault="00DE7CD0" w:rsidP="00DE7CD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>ในนามกลุ่ม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โรงเรียน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หรือโรงเรียน จำนวน ๑๙ แห่ง คือ โรงเรียนวัดจักรสีห์ โรงเรียนอนุบาลสิงห์บุรี โรงเรียน</w:t>
      </w:r>
      <w:proofErr w:type="spellStart"/>
      <w:r w:rsidRPr="005F0F8E">
        <w:rPr>
          <w:rFonts w:ascii="TH SarabunPSK" w:eastAsia="Cordia New" w:hAnsi="TH SarabunPSK" w:cs="TH SarabunPSK"/>
          <w:sz w:val="32"/>
          <w:szCs w:val="32"/>
          <w:cs/>
        </w:rPr>
        <w:t>วัดสังฆรา</w:t>
      </w:r>
      <w:proofErr w:type="spellEnd"/>
      <w:r w:rsidRPr="005F0F8E">
        <w:rPr>
          <w:rFonts w:ascii="TH SarabunPSK" w:eastAsia="Cordia New" w:hAnsi="TH SarabunPSK" w:cs="TH SarabunPSK"/>
          <w:sz w:val="32"/>
          <w:szCs w:val="32"/>
          <w:cs/>
        </w:rPr>
        <w:t>ชา</w:t>
      </w:r>
      <w:proofErr w:type="spellStart"/>
      <w:r w:rsidRPr="005F0F8E">
        <w:rPr>
          <w:rFonts w:ascii="TH SarabunPSK" w:eastAsia="Cordia New" w:hAnsi="TH SarabunPSK" w:cs="TH SarabunPSK"/>
          <w:sz w:val="32"/>
          <w:szCs w:val="32"/>
          <w:cs/>
        </w:rPr>
        <w:t>วาส</w:t>
      </w:r>
      <w:proofErr w:type="spellEnd"/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โรงเรียนบ้านหนองลีวิทยาคม โรงเรียนไทยรัฐวิทยา ๕๖ โรงเรียนวัดโพธิ์ทะเลสามัคคี โรงเรียน</w:t>
      </w:r>
    </w:p>
    <w:p w:rsidR="00DE7CD0" w:rsidRDefault="00DE7CD0" w:rsidP="00DE7CD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>วัดตะโกรวม โรงเรียนวัดสาธุ โรงเรียนชุมชนวัดม่วง โรงเรียนวัดโพธิ์ศรี โรงเรียนชุมชนวัดกลางท่าข้าม โรงเรียน</w:t>
      </w:r>
    </w:p>
    <w:p w:rsidR="00DE7CD0" w:rsidRDefault="00DE7CD0" w:rsidP="00DE7CD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>วัดถอนสมอ โรงเรียนวัดคีม โรงเรียนวิจิตรศึกษา โรงเรียนวัด</w:t>
      </w:r>
      <w:proofErr w:type="spellStart"/>
      <w:r w:rsidRPr="005F0F8E">
        <w:rPr>
          <w:rFonts w:ascii="TH SarabunPSK" w:eastAsia="Cordia New" w:hAnsi="TH SarabunPSK" w:cs="TH SarabunPSK"/>
          <w:sz w:val="32"/>
          <w:szCs w:val="32"/>
          <w:cs/>
        </w:rPr>
        <w:t>อัมพ</w:t>
      </w:r>
      <w:proofErr w:type="spellEnd"/>
      <w:r w:rsidRPr="005F0F8E">
        <w:rPr>
          <w:rFonts w:ascii="TH SarabunPSK" w:eastAsia="Cordia New" w:hAnsi="TH SarabunPSK" w:cs="TH SarabunPSK"/>
          <w:sz w:val="32"/>
          <w:szCs w:val="32"/>
          <w:cs/>
        </w:rPr>
        <w:t>วัน โรงเรียนอนุบาลพรหมบุรี โรงเรียนวัดโบสถ์ โรงเรียนวัดเพิ่มประสิทธิผล โรงเรียนวัดบางปูน   ทำให้มีผู้ร่วมงาน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ทั้งสิ้น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จำนวน ๒</w:t>
      </w:r>
      <w:r w:rsidRPr="005F0F8E">
        <w:rPr>
          <w:rFonts w:ascii="TH SarabunPSK" w:eastAsia="Cordia New" w:hAnsi="TH SarabunPSK" w:cs="TH SarabunPSK"/>
          <w:sz w:val="32"/>
          <w:szCs w:val="32"/>
        </w:rPr>
        <w:t>,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๒๓๘ คน และงานได้สำเร็จลุล่วงไปได้ด้วยดี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>จึงขอขอบคุณ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ประธานกลุ่มโรงเรียน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ผู้บริหารโรงเรียน ผู้บังคับบัญชาลูกเสือ ลูกเสือ เนตรนารี </w:t>
      </w:r>
    </w:p>
    <w:p w:rsidR="00DE7CD0" w:rsidRPr="005F0F8E" w:rsidRDefault="00DE7CD0" w:rsidP="00DE7CD0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ที่เข้าร่วมงานดังกล่าวข้างต้น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มา ณ โอกาสนี้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แจ้งที่ประชุมผู้บริหารสถานศึกษา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Pr="00CB13C3" w:rsidRDefault="00DE7CD0" w:rsidP="00DE7CD0">
      <w:pPr>
        <w:jc w:val="center"/>
        <w:rPr>
          <w:rFonts w:ascii="TH SarabunPSK" w:hAnsi="TH SarabunPSK" w:cs="TH SarabunPSK"/>
          <w:sz w:val="32"/>
          <w:szCs w:val="32"/>
        </w:rPr>
      </w:pPr>
      <w:r w:rsidRPr="00CB13C3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E7CD0" w:rsidRPr="00DB5904" w:rsidRDefault="00DE7CD0" w:rsidP="00DE7CD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DE7CD0" w:rsidRDefault="00DE7CD0" w:rsidP="00DE7CD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DE7CD0" w:rsidRPr="00175921" w:rsidRDefault="00DE7CD0" w:rsidP="00DE7CD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กรกฎาคม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DE7CD0" w:rsidRPr="002F7B4C" w:rsidRDefault="00DE7CD0" w:rsidP="00DE7CD0">
      <w:pPr>
        <w:pStyle w:val="aa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F7B4C">
        <w:rPr>
          <w:rFonts w:ascii="TH SarabunIT๙" w:hAnsi="TH SarabunIT๙" w:cs="TH SarabunIT๙"/>
          <w:szCs w:val="32"/>
        </w:rPr>
        <w:tab/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ฐานสำหรับนักเรียนโรงเรียนเอกชน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กรกฎาคม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สรุปการดำเนินการ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DE7CD0" w:rsidRPr="007C3979" w:rsidRDefault="00DE7CD0" w:rsidP="00DE7CD0">
      <w:pPr>
        <w:pStyle w:val="aa"/>
        <w:numPr>
          <w:ilvl w:val="0"/>
          <w:numId w:val="21"/>
        </w:numPr>
        <w:spacing w:before="0" w:after="0"/>
        <w:jc w:val="left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ประกาศสำนักบริหารงานคณะกรรมการส่งเสริมการศึกษาเอกชน ลงวันที่ 17 พฤษภาคม</w:t>
      </w:r>
    </w:p>
    <w:p w:rsidR="00DE7CD0" w:rsidRDefault="00DE7CD0" w:rsidP="00DE7CD0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2557  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ฯ</w:t>
      </w:r>
    </w:p>
    <w:p w:rsidR="00DE7CD0" w:rsidRPr="007C3979" w:rsidRDefault="00DE7CD0" w:rsidP="00DE7CD0">
      <w:pPr>
        <w:pStyle w:val="aa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ab/>
        <w:t>2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จังหวัดสิงห์บุรีมีโรงเรียนเอกชน  จำนวน  14 โรงเรียน</w:t>
      </w:r>
    </w:p>
    <w:p w:rsidR="00DE7CD0" w:rsidRPr="007C3979" w:rsidRDefault="00DE7CD0" w:rsidP="00DE7CD0">
      <w:pPr>
        <w:pStyle w:val="aa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โรงเรียนเอกชนในจังหวัดสิงห์บุรี  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 </w:t>
      </w:r>
      <w:r>
        <w:rPr>
          <w:rFonts w:ascii="TH SarabunIT๙" w:hAnsi="TH SarabunIT๙" w:cs="TH SarabunIT๙" w:hint="cs"/>
          <w:szCs w:val="32"/>
          <w:cs/>
        </w:rPr>
        <w:t>กรกฎาคม</w:t>
      </w:r>
      <w:r w:rsidRPr="007C3979">
        <w:rPr>
          <w:rFonts w:ascii="TH SarabunIT๙" w:hAnsi="TH SarabunIT๙" w:cs="TH SarabunIT๙"/>
          <w:szCs w:val="32"/>
          <w:cs/>
        </w:rPr>
        <w:t xml:space="preserve">  2559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   </w:t>
      </w:r>
      <w:r w:rsidRPr="007C3979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DE7CD0" w:rsidRPr="007C3979" w:rsidRDefault="00DE7CD0" w:rsidP="00DE7CD0">
      <w:pPr>
        <w:pStyle w:val="aa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5,1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๒๔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,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๓๖๕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๐๘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บาท (ห้าล้านหนึ่งแสน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สอง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หมื่น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สี่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พัน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สาม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ร้อยห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กสิบห้าบาทแปดสตางค์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) รายละเอียดดังนี้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DE7CD0" w:rsidRPr="007C3979" w:rsidTr="006617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 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DE7CD0" w:rsidRPr="007C3979" w:rsidTr="00661770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1,82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199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301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338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310,2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03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622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44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03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012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33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573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51,967.53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289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892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160,332.40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107,299.12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052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536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7CD0" w:rsidRPr="007C3979" w:rsidTr="006617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5,1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24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365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0" w:rsidRPr="007C3979" w:rsidRDefault="00DE7CD0" w:rsidP="00661770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DE7CD0" w:rsidRDefault="00DE7CD0" w:rsidP="00DE7CD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(ห้าล้านหนึ่งแสน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สอง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หมื่น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สี่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พัน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สาม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ร้อยห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กสิบห้าบาทแปดสตางค์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) </w:t>
      </w:r>
    </w:p>
    <w:p w:rsidR="00DE7CD0" w:rsidRDefault="00DE7CD0" w:rsidP="00DE7CD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 ได้ตรวจเอกสารหลักฐานการขอเบิกเงิน</w:t>
      </w:r>
    </w:p>
    <w:p w:rsidR="00DE7CD0" w:rsidRPr="007C3979" w:rsidRDefault="00DE7CD0" w:rsidP="00DE7CD0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อุดหนุนรายบุคคลของโรงเรียนเอกชน  ทั้ง  14  โรงเรียนแล้วถูกต้อง</w:t>
      </w:r>
      <w:r w:rsidRPr="007C3979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</w:p>
    <w:p w:rsidR="00DE7CD0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</w:rPr>
        <w:tab/>
        <w:t xml:space="preserve">  </w:t>
      </w:r>
      <w:r>
        <w:rPr>
          <w:rFonts w:ascii="TH SarabunIT๙" w:hAnsi="TH SarabunIT๙" w:cs="TH SarabunIT๙"/>
          <w:b w:val="0"/>
          <w:bCs w:val="0"/>
          <w:szCs w:val="32"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จึง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ได้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อนุมัติเบิกจ่ายเงินอุดหนุนให้แก่โรงเรียนเอกชนในจังหวัดสิงห์บุรี</w:t>
      </w:r>
      <w:r w:rsidRPr="007C3979">
        <w:rPr>
          <w:rFonts w:ascii="TH SarabunIT๙" w:hAnsi="TH SarabunIT๙" w:cs="TH SarabunIT๙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Cs w:val="32"/>
          <w:cs/>
        </w:rPr>
        <w:t>กรกฎาคม</w:t>
      </w:r>
      <w:r w:rsidRPr="007C3979">
        <w:rPr>
          <w:rFonts w:ascii="TH SarabunIT๙" w:hAnsi="TH SarabunIT๙" w:cs="TH SarabunIT๙"/>
          <w:szCs w:val="32"/>
          <w:cs/>
        </w:rPr>
        <w:t xml:space="preserve">  2559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14  โรงเรียน เป็นเงิน  5,1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๒๔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,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๓๖๕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๐๘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บาท (ห้าล้านหนึ่งแสน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สอง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หมื่น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สี่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พัน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สาม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ร้อยห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กสิบห้าบาทแปดสตางค์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) </w:t>
      </w:r>
    </w:p>
    <w:p w:rsidR="00DE7CD0" w:rsidRPr="00EF1F47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Pr="007C3979" w:rsidRDefault="00DE7CD0" w:rsidP="00DE7CD0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</w:p>
    <w:p w:rsidR="00DE7CD0" w:rsidRDefault="00DE7CD0" w:rsidP="00DE7CD0">
      <w:pPr>
        <w:rPr>
          <w:rFonts w:ascii="TH SarabunPSK" w:hAnsi="TH SarabunPSK" w:cs="TH SarabunPSK"/>
          <w:szCs w:val="24"/>
        </w:rPr>
      </w:pPr>
    </w:p>
    <w:p w:rsidR="00DE7CD0" w:rsidRPr="00CB13C3" w:rsidRDefault="00DE7CD0" w:rsidP="00DE7CD0">
      <w:pPr>
        <w:jc w:val="center"/>
        <w:rPr>
          <w:rFonts w:ascii="TH SarabunPSK" w:hAnsi="TH SarabunPSK" w:cs="TH SarabunPSK"/>
          <w:sz w:val="32"/>
          <w:szCs w:val="32"/>
        </w:rPr>
      </w:pPr>
      <w:r w:rsidRPr="00CB13C3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E7CD0" w:rsidRPr="00EF1F47" w:rsidRDefault="00DE7CD0" w:rsidP="00DE7CD0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DE7CD0" w:rsidRPr="00456D0F" w:rsidRDefault="00DE7CD0" w:rsidP="00DE7CD0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๖.</w:t>
      </w:r>
      <w:r w:rsidRPr="00456D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Pr="00456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6D0F">
        <w:rPr>
          <w:rFonts w:ascii="TH SarabunPSK" w:hAnsi="TH SarabunPSK" w:cs="TH SarabunPSK"/>
          <w:b/>
          <w:bCs/>
          <w:sz w:val="32"/>
          <w:szCs w:val="32"/>
          <w:cs/>
        </w:rPr>
        <w:t>แนวทางดำเนินงานตามนโยบายการปฏิรูประบบการประเมินและการประกันคุณภาพการศึกษา</w:t>
      </w:r>
    </w:p>
    <w:p w:rsidR="00DE7CD0" w:rsidRDefault="00DE7CD0" w:rsidP="00DE7CD0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6D0F">
        <w:rPr>
          <w:rFonts w:ascii="TH SarabunPSK" w:hAnsi="TH SarabunPSK" w:cs="TH SarabunPSK"/>
          <w:sz w:val="32"/>
          <w:szCs w:val="32"/>
          <w:cs/>
        </w:rPr>
        <w:t>ด้วย กระทรวงศึกษาธิการ มีนโยบายปฏิรูประบบการประเมินและการประกันคุณภาพการศึกษา</w:t>
      </w:r>
    </w:p>
    <w:p w:rsidR="00DE7CD0" w:rsidRDefault="00DE7CD0" w:rsidP="00DE7CD0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56D0F">
        <w:rPr>
          <w:rFonts w:ascii="TH SarabunPSK" w:hAnsi="TH SarabunPSK" w:cs="TH SarabunPSK"/>
          <w:sz w:val="32"/>
          <w:szCs w:val="32"/>
          <w:cs/>
        </w:rPr>
        <w:t>ทั้งการประกันคุณภาพภายในและการประเมินคุณภาพภายนอกก่อ</w:t>
      </w:r>
      <w:r>
        <w:rPr>
          <w:rFonts w:ascii="TH SarabunPSK" w:hAnsi="TH SarabunPSK" w:cs="TH SarabunPSK"/>
          <w:sz w:val="32"/>
          <w:szCs w:val="32"/>
          <w:cs/>
        </w:rPr>
        <w:t>นที่จะมีการประเมินคุณภาพภายนอก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456D0F">
        <w:rPr>
          <w:rFonts w:ascii="TH SarabunPSK" w:hAnsi="TH SarabunPSK" w:cs="TH SarabunPSK"/>
          <w:sz w:val="32"/>
          <w:szCs w:val="32"/>
          <w:cs/>
        </w:rPr>
        <w:t>รอบต่อไป และสภาขับเคลื่อนการปฏิรูปประเทศไทยได้เสนอให้ชะลอการประเมินทั้งภายในและภายนอก สำนักงานคณะกรรมการการศึกษาขั้นพื้นฐาน จึงแจ้งแนวทางดำเนินงานตามนโยบายการปฏิรูประบบการประเมินและการประกันคุณภาพการศึกษาถึงสำนักงาน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และสถานศึกษา</w:t>
      </w:r>
      <w:r>
        <w:rPr>
          <w:rFonts w:ascii="TH SarabunPSK" w:hAnsi="TH SarabunPSK" w:cs="TH SarabunPSK"/>
          <w:sz w:val="32"/>
          <w:szCs w:val="32"/>
          <w:cs/>
        </w:rPr>
        <w:t>ยึดถือเป็นแนวปฏิบัติ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ให้สถานศึกษาดำเนินการพัฒนาระบบการประกันคุณภาพภายใน ตามกฎกระทรวงว่าด้วยระบบ หลักเกณฑ์ และวิธีการประกันคุณภาพการศึกษา พ.ศ.๒๕๕๓ โดยขณะนี้ สถานศึกษายังใช้มาตรฐานเพื่อการประกันคุณภาพภายใน ระดับการศึกษาขั้นพื้นฐาน (๕ ด้าน ๑๕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๖๕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ตบช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และระดับปฐมวัย (๕ ด้าน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๕๕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ตบช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ฉบับเดิมเป็นกรอบในการดำเนินงาน จนกว่าจะมีการประกาศใช้มาตรฐานเพื่อการประกันคุณภาพภายในฉบับใหม่ 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โยบายการปฏิรูประบบการประเมินและการประกันคุณภาพการศึกษาเป็นการดำเนินการปฏิรูปในส่วนที่เกี่ยวข้องกับการประเมินคุณภาพการศึกษา เพื่อลดภาระการประเมินที่ยุ่งยากกับสถานศึกษา ลดการจัดทำเอกสารเพื่อการประเมิน ปรับปรุงกระบวนการประเมินที่สร้างภาระแก่สถานศึกษา และปรับมาตรฐานผู้ประเมินให้ได้มาตรฐาน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ร่างมาตรฐานเพื่อการประกันคุณภาพภายใน ระดับการศึกษาขั้นพื้นฐานฉบับใหม่ จะมีความสอดคล้องและเป็นชุดเดียวกับมาตรฐานเพื่อการประเมินคุณภาพภายนอก ของสมศ. ซึ่งมีจำนวน ๔ มาตรฐานที่ครอบคลุมและสอดคล้องกับมาตรฐานเพื่อการประกันคุณภาพภายในฉบับเดิม คือ</w:t>
      </w:r>
    </w:p>
    <w:p w:rsidR="00DE7CD0" w:rsidRDefault="00DE7CD0" w:rsidP="00DE7CD0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(๓.๑) มาตรฐานด้านคุณภาพผู้เรียน</w:t>
      </w:r>
    </w:p>
    <w:p w:rsidR="00DE7CD0" w:rsidRDefault="00DE7CD0" w:rsidP="00DE7CD0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(๓.๒) มาตรฐานด้านการจัดการเรียนการสอนที่เน้นผู้เรียนเป็นสำคัญ</w:t>
      </w:r>
    </w:p>
    <w:p w:rsidR="00DE7CD0" w:rsidRDefault="00DE7CD0" w:rsidP="00DE7CD0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(๓.๓) มาตรฐานด้านการบริหารและการจัดการของผู้บริหารสถานศึกษา</w:t>
      </w:r>
    </w:p>
    <w:p w:rsidR="00DE7CD0" w:rsidRDefault="00DE7CD0" w:rsidP="00DE7CD0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(๓.๔) มาตรฐานด้านการประกันคุณภาพภายใน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สถานศึกษายังคงต้องดำเนินการประกันคุณภาพภายในของสถานศึกษาเอง โดยหน่วยงานต้นสังกัดก็ยังคงมีบทบาทในการให้ความช่วยเหลือ ติดตาม สร้างความเข้มแข็ง และเตรียมความพร้อมให้กับสถานศึกษา (ให้ชะลอการประเมินโดยต้นสังกัดไว้ก่อน) และให้ต้นสังกัดดำเนินการสื่อสาร สร้างความเข้าใจระบบประเมินแบบใหม่ที่จะเกิดขึ้น และการประเมินคุณภาพภายนอกจะเกิดขึ้นหลังจากปฏิรูประบบประเมินเสร็จสิ้น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การประเมินคุณภาพภายใน เป็นการประเมินคุณภาพภายในที่สถานศึกษาต้องดำเนินการประเมินตนเอง กระทำโดยสถานศึกษาเอง แนวปฏิบัติในการประเมินคุณภาพภายในของสถานศึกษายังคงยึดตามประกาศของคณะกรรมการประกันคุณภาพภายในระดับการศึกษาขั้นพื้นฐาน เรื่อง กำหนดหลักเกณฑ์และแนวปฏิบัติเกี่ยวกับการประกันคุณภาพภายใน ระดับการศึกษาขั้นพื้นฐาน พ.ศ.๒๕๕๔ เช่น ให้สถานศึกษาประเมินภายในอย่างน้อยปีละ ๑ ครั้ง มีผู้ทรงคุณวุฒิจากภายนอกที่ต้นสังกัดขั้นทะเบียนไว้ร่วมเป็นคณะกรรมการประเมิน ให้ประเมินโดยใช้เครื่องมือและวิธีการประเมินที่เหมาะสม เชื่อถือได้ เป็นต้น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ให้เขตพื้นที่การศึกษาดำเนินการติดตาม ตรวจสอบคุณภาพของสถานศึกษา โดยเน้นการเข้าไปช่วยเหลือ ชี้แนะ พัฒนาเตรียมความพร้อมสถานศึกษา รวมทั้งให้คำชี้แนะในการจัดทำรายงานการประเมินตนเองของสถานศึกษา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และใช้เป็นเอกสารเพื่อรองรับการประเมินคุณภาพภายนอกต่อไป โดยสถานศึกษายังคงส่งรายงานการประเมินตนเอง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ไปยังเขตพื้นที่การศึกษา และให้เขตพื้นที่การศึกษาดำเนินการรวบรวมรายงานการประเมินตนเองของสถานศึกษาในสังกัด สำหรับส่งต่อไปยังสมศ.ต่อไป</w:t>
      </w:r>
    </w:p>
    <w:p w:rsidR="00DE7CD0" w:rsidRDefault="00DE7CD0" w:rsidP="00DE7CD0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DE7CD0" w:rsidRPr="0077279F" w:rsidRDefault="00DE7CD0" w:rsidP="00DE7CD0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สำนักงานเขตพื้นที่การศึกษาประถมศึกษาสิงห์บุรี จึงแจ้งปรับแนวทางการติดตามตรวจสอบคุณภาพการศึกษาของสถานศึกษาตามกฎกระทรวงว่าด้วยระบบ  หลักเกณฑ์ และวิธีการประกันคุณภาพการศึกษา พ.ศ.๒๕๕๓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เป็นการนิเทศโดยรองผู้อำนวยการสำนักงานเขตพื้นที่การศึกษาประถมศึกษาสิงห์บุรี ร่วมกับศึกษานิเทศก์ที่รับผิดชอบประจำโรงเรียน โดยกำหนดระยะเวลานิเทศเดือนกรกฎาคม-กันยายน ๕๙ 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ทั้งนี้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ขอให้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ผู้บริหารโรงเรียน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ศึกษาแนวทาง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ฯ 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โดยละเอียด พร้อมทั้งสร้างความเข้าใจกับบุคลากรในสถานศึกษาให้ตรงกัน และขับเคลื่อนการดำเนินการพัฒนาระบบประกันคุณภาพภายในของสถานศึกษาให้เป็นปัจจุบัน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DE7CD0" w:rsidRPr="0077279F" w:rsidRDefault="00DE7CD0" w:rsidP="00DE7CD0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(หนังสือ </w:t>
      </w:r>
      <w:proofErr w:type="spellStart"/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สพป</w:t>
      </w:r>
      <w:proofErr w:type="spellEnd"/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.สิงห์บุรี ที่ </w:t>
      </w:r>
      <w:proofErr w:type="spellStart"/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ศธ</w:t>
      </w:r>
      <w:proofErr w:type="spellEnd"/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๐๔๑๕๗/ว๒๙๐๕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ลงวันที่ 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๑๒ กรกฎาคม ๒๕๕๙ เวลา ๑๔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๐๓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๕๙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กระบวนการพัฒนาคุณภาพของสถานศึกษาและต้นสังกัดยังคงดำเนินการต่อไป สิ่งที่กำลังปรับปรุง คือ ระบบการประเมินคุณภาพภายใน เกี่ยวกับเรื่อง กำหนดกรอบมาตรฐานที่ใช้ในการประเมิน  ระบบและวิธีการประเมิน ช่วงเวลาประเมิน การคัดเลือกและการสรรหาผู้ประเมิน และการพัฒนาผู้ประเมินให้ได้มาตรฐาน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สำนักงานคณะกรรมการการศึกษาขั้นพื้นฐาน มีแผนการดำเนินงานพัฒนาผู้ประเมินให้ได้มาตรฐาน โดยการคัดเลือกจากบุคลากรที่ผ่านการพัฒนาเป็นผู้ทรงคุณวุฒิและประกาศขึ้นทะเบียนไว้ และบุคลากรที่สังกัดชุมนุมนักวัดและประเมินผลการศึกษาขั้นพื้นฐานแห่งประเทศไทย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รวมทั้งการเสนอชื่อผู้ทรงคุณวุฒิที่มีความรู้                      มีประสบการณ์ และการได้รับการยอมรับจากสำนักงานเขตพื้นที่การศึกษา ประกอบด้วย ศึกษานิเทศก์ ผู้อำนวยการสถานศึกษา รองผู้อำนวยการสถานศึกษา ครูผู้สอน และข้าราชการบำนาญ เพื่อให้เข้ารับการพัฒนาเป็นผู้ประเมินแล้วขึ้นทะเบียนผู้ประเมินระดับชาติ (</w:t>
      </w:r>
      <w:r>
        <w:rPr>
          <w:rFonts w:ascii="TH SarabunPSK" w:hAnsi="TH SarabunPSK" w:cs="TH SarabunPSK"/>
          <w:sz w:val="32"/>
          <w:szCs w:val="32"/>
        </w:rPr>
        <w:t>National list of Evaluator</w:t>
      </w:r>
      <w:r>
        <w:rPr>
          <w:rFonts w:ascii="TH SarabunPSK" w:hAnsi="TH SarabunPSK" w:cs="TH SarabunPSK" w:hint="cs"/>
          <w:sz w:val="32"/>
          <w:szCs w:val="32"/>
          <w:cs/>
        </w:rPr>
        <w:t>) ซึ่งแนวทางการไดมาของคณะกรรมการประเมินคุณภาพภายนอก จะประกอบด้วย ผู้ประเมินที่เป็นบุคลากรที่กระทรวงศึกษาธิการขึ้นทะเบียนไว้ และจากสำนักงานรับรองมาตรฐานและประเมินคุณภาพการศึกษา (องค์การมหาชน) ร่วมกันทำหน้าที่เป็นผู้ประเมิน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กระบวนการประเมินแนวใหม่ที่จะเกิดขึ้นจะไม่เน้นเอกสารในกระบวนการประเมิน แต่ต้องเป็นการประเมินโดยใช้ข้อมูลเชิงประจักษ์ (</w:t>
      </w:r>
      <w:r>
        <w:rPr>
          <w:rFonts w:ascii="TH SarabunPSK" w:hAnsi="TH SarabunPSK" w:cs="TH SarabunPSK"/>
          <w:sz w:val="32"/>
          <w:szCs w:val="32"/>
        </w:rPr>
        <w:t>Evidence Based</w:t>
      </w:r>
      <w:r>
        <w:rPr>
          <w:rFonts w:ascii="TH SarabunPSK" w:hAnsi="TH SarabunPSK" w:cs="TH SarabunPSK" w:hint="cs"/>
          <w:sz w:val="32"/>
          <w:szCs w:val="32"/>
          <w:cs/>
        </w:rPr>
        <w:t>) และมีนโยบายในการยกเลิก “ห้องประกัน” สำหรบการประเมินคุณภาพภายนอก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๑๐) สำนักงานคณะกรรมการการศึกษาขั้นพื้นฐานจะดำเนินการสื่อสารและสร้างความเข้าใจเกี่ยวกับแนวการดำเนินงานปฏิรูประบบการประเมินและการประกันคุณภาพการศึกษาที่จะเกิดขึ้นใหม่ให้กับทุกเขตพื้นที่การศึกษารับทราบร่วมกัน โดยจะจัดประชุมสัมมนาฯ ใน ๔ ภูมิภาค โดยมีผู้รับผิดชอบหลักแต่ละเขตพื้นที่การศึกษา (ประมาณ ๒-๓ คนต่อเขตพื้นที่) เข้าร่วมประชุมสัมมนาฯ ประกอบด้วย รองผู้อำนวยการสำนักงานเขตพื้นที่ ผู้อำนวยการกลุ่มนิเทศฯ และศึกษานิเทศก์ ในช่วงเดือนกรกฎาคม-สิงหาคม ๒๕๕๙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๑๑) ให้สำนักงานเขตพื้นที่การศึกษาดำเนินการสื่อสารและสร้างความเข้าใจกับสถานศึกษาเกี่ยวกับแนวการดำเนินงานที่เกี่ยวข้องและสอดคล้องกับการปฏิรูประบบการประเมินและการประกันคุณภาพการศึกษาที่จะเกิดขึ้น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๑๒) สำนักงานคณะกรรมการการศึกษาขั้นพื้นฐาน จะร่วมมือกับสำนักงานรับรองมาตรฐานและประเมินคุณภาพการศึกษา (องค์การมหาชน) ในการทดลองระบบการประเมินคุณภาพที่จะปรับเปลี่ยนใหม่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เพื่อตรวจสอบคุณภาพของระบบการประเมินและการประกันคุณภาพการศึกษากับสถานศึกษานำร่อง ประมาณ ๒๐๐ แห่ง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๑๓) นโยบายประเมินซ้ำกับสถานศึกษาบางกลุ่ม ขณะนี้ รอรายละเอียดแนวทางการดำเนินงานจากสำนักงานรับรองมาตรฐานและประเมินคุณภาพการศึกษา (องค์การมหาชน) โดยเขตพื้นที่การศึกษาก็ยังต้องช่วยเหลือ เตรียมความพร้อมให้กับสถานศึกษา และสถานศึกษาก็ยังต้องทำแผนพัฒนาคุณภาพการศึกษา                   เพื่อยกระดับคุณภาพการศึกษาไม่ใช่ว่ายกเลิกกระบวนการที่ต้องพัฒนาทั้งหมด </w:t>
      </w:r>
    </w:p>
    <w:p w:rsidR="00DE7CD0" w:rsidRDefault="00DE7CD0" w:rsidP="00DE7CD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E7CD0" w:rsidRDefault="00DE7CD0" w:rsidP="00DE7CD0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DE7CD0" w:rsidRPr="00D9129C" w:rsidRDefault="00DE7CD0" w:rsidP="00DE7CD0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ทั้งนี้ ขอให้</w:t>
      </w:r>
      <w:proofErr w:type="spellStart"/>
      <w:r w:rsidRPr="00D91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ร.ร</w:t>
      </w:r>
      <w:proofErr w:type="spellEnd"/>
      <w:r w:rsidRPr="00D91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.ที่ยังไม่ได้รับรองจาก สำนักงานรับรองมาตรฐานและประเมินคุณภาพการศึกษา (องค์การมหาชน)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(ระดับขั้นพื้นฐาน ๑๔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ร.ร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/ ระดับปฐมวัย 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ร.ร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.) </w:t>
      </w:r>
      <w:r w:rsidRPr="00D91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เตรียมข้อมูล (ผลประเมิน แผนพัฒนาฯ และผลการดำเนินงาน) ย้อนหลังตั้งแต่ปีที่รับประเมินจนถึงปัจจุบัน เพื่อชี้แจงกับผู้อำนวยการสำนักงานเขตพื้นที่การศึกษาประถมศึกษาสิงห์บุรี ให้แล้วเสร็จภายในสิ้นเดือนกรกฎาคม ๒๕๕๙ (โดยเขตพื้นที่จะแจ้งหนังสือเชิญประชุมในช่วงต้นเดือนสิงหาคม ๒๕๕๙)</w:t>
      </w:r>
    </w:p>
    <w:p w:rsidR="00DE7CD0" w:rsidRDefault="00DE7CD0" w:rsidP="00DE7CD0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๑๔) สภาขับเคลื่อนการปฏิรูปประเทศไทย ได้เสนอการชะลอการประเมินคุณภาพทั้งภายในและภายนอกออกไปก่อนเป็นเวลา ๒ ปี นั้น หากทุกหน่วยงานสามารถดำเนินการปฏิรูประบบการประเมินและการประกันคุณภาพการศึกษาได้แล้วเสร็จก่อนระยะเวลาดังกล่าวก็สามารถดำเนินการต่อได้ทันที</w:t>
      </w:r>
    </w:p>
    <w:p w:rsidR="00DE7CD0" w:rsidRPr="00EF1F47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ผลการคัดเลือกผลงานวิธีปฏิบัติที่ดี (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Best Practices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)  </w:t>
      </w:r>
    </w:p>
    <w:p w:rsidR="00DE7CD0" w:rsidRPr="00767627" w:rsidRDefault="00DE7CD0" w:rsidP="00DE7C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 โรงเรียน 1 อาชีพ 1 ผลิตภัณฑ์  โรงเรียนดีประจำตำบล  ปีการศึกษา 2559</w:t>
      </w:r>
    </w:p>
    <w:p w:rsidR="00DE7CD0" w:rsidRDefault="00DE7CD0" w:rsidP="00DE7CD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B90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 ได้มอบหมายให้สำนักงานเขตพื้นที่</w:t>
      </w:r>
    </w:p>
    <w:p w:rsidR="00DE7CD0" w:rsidRPr="00201B90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B90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 ดำเนินการคัดเลือกผลงานวิธีปฏิบัติที่ดี (</w:t>
      </w:r>
      <w:r w:rsidRPr="00201B90">
        <w:rPr>
          <w:rFonts w:ascii="TH SarabunIT๙" w:hAnsi="TH SarabunIT๙" w:cs="TH SarabunIT๙"/>
          <w:sz w:val="32"/>
          <w:szCs w:val="32"/>
        </w:rPr>
        <w:t>Best  Practices</w:t>
      </w:r>
      <w:r w:rsidRPr="00201B90">
        <w:rPr>
          <w:rFonts w:ascii="TH SarabunIT๙" w:hAnsi="TH SarabunIT๙" w:cs="TH SarabunIT๙"/>
          <w:sz w:val="32"/>
          <w:szCs w:val="32"/>
          <w:cs/>
        </w:rPr>
        <w:t xml:space="preserve">)  1 โรงเรียน  1 อาชีพ  </w:t>
      </w:r>
      <w:r w:rsidRPr="00201B90">
        <w:rPr>
          <w:rFonts w:ascii="TH SarabunIT๙" w:hAnsi="TH SarabunIT๙" w:cs="TH SarabunIT๙"/>
          <w:sz w:val="32"/>
          <w:szCs w:val="32"/>
          <w:cs/>
        </w:rPr>
        <w:br/>
        <w:t>1 ผลิตภัณฑ์ โรงเรียนดีประจำตำบล  เพื่อให้ได้ตัวแทนเข้าร่วมงานระดับภูมิภาค  และเข้ารับการคัดเลือกระดับประเทศนั้น  สำนักงานเขตพื้นที่การศึกษาประถมศึกษาสิงห์บุรี  ได้ดำเนินการเสร็จเรียบร้อยแล้ว  โดยมี</w:t>
      </w:r>
      <w:r w:rsidRPr="00201B90">
        <w:rPr>
          <w:rFonts w:ascii="TH SarabunIT๙" w:hAnsi="TH SarabunIT๙" w:cs="TH SarabunIT๙"/>
          <w:sz w:val="32"/>
          <w:szCs w:val="32"/>
          <w:cs/>
        </w:rPr>
        <w:br/>
        <w:t>ผลการคัดเลือกระดับเขตพื้นที่การศึกษา  ระดับดีเยี่ยม  ดังนี้</w:t>
      </w:r>
    </w:p>
    <w:p w:rsidR="00DE7CD0" w:rsidRPr="00201B90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B90">
        <w:rPr>
          <w:rFonts w:ascii="TH SarabunIT๙" w:hAnsi="TH SarabunIT๙" w:cs="TH SarabunIT๙"/>
          <w:sz w:val="32"/>
          <w:szCs w:val="32"/>
          <w:cs/>
        </w:rPr>
        <w:tab/>
      </w:r>
      <w:r w:rsidRPr="00201B90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01B90">
        <w:rPr>
          <w:rFonts w:ascii="TH SarabunIT๙" w:hAnsi="TH SarabunIT๙" w:cs="TH SarabunIT๙"/>
          <w:sz w:val="32"/>
          <w:szCs w:val="32"/>
          <w:cs/>
        </w:rPr>
        <w:t xml:space="preserve">  โรงเรียนวัดคีม</w:t>
      </w:r>
      <w:r w:rsidRPr="00201B90">
        <w:rPr>
          <w:rFonts w:ascii="TH SarabunIT๙" w:hAnsi="TH SarabunIT๙" w:cs="TH SarabunIT๙"/>
          <w:sz w:val="32"/>
          <w:szCs w:val="32"/>
          <w:cs/>
        </w:rPr>
        <w:tab/>
        <w:t>ตำบลบางระจัน</w:t>
      </w:r>
      <w:r w:rsidRPr="00201B90">
        <w:rPr>
          <w:rFonts w:ascii="TH SarabunIT๙" w:hAnsi="TH SarabunIT๙" w:cs="TH SarabunIT๙"/>
          <w:sz w:val="32"/>
          <w:szCs w:val="32"/>
          <w:cs/>
        </w:rPr>
        <w:tab/>
        <w:t>จังหวัดสิงห์บุรี</w:t>
      </w:r>
    </w:p>
    <w:p w:rsidR="00DE7CD0" w:rsidRPr="00201B90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  <w:cs/>
        </w:rPr>
        <w:t>มหัศจรรย์งานปั้นจากดินสู่อาชีพตามวิถีความพอเพียง</w:t>
      </w:r>
    </w:p>
    <w:p w:rsidR="00DE7CD0" w:rsidRPr="00201B90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B90">
        <w:rPr>
          <w:rFonts w:ascii="TH SarabunIT๙" w:hAnsi="TH SarabunIT๙" w:cs="TH SarabunIT๙"/>
          <w:sz w:val="32"/>
          <w:szCs w:val="32"/>
          <w:cs/>
        </w:rPr>
        <w:tab/>
      </w:r>
      <w:r w:rsidRPr="00201B90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01B90">
        <w:rPr>
          <w:rFonts w:ascii="TH SarabunIT๙" w:hAnsi="TH SarabunIT๙" w:cs="TH SarabunIT๙"/>
          <w:sz w:val="32"/>
          <w:szCs w:val="32"/>
          <w:cs/>
        </w:rPr>
        <w:t xml:space="preserve">  โรงเรียนวัดโบสถ์</w:t>
      </w:r>
      <w:r w:rsidRPr="00201B90">
        <w:rPr>
          <w:rFonts w:ascii="TH SarabunIT๙" w:hAnsi="TH SarabunIT๙" w:cs="TH SarabunIT๙"/>
          <w:sz w:val="32"/>
          <w:szCs w:val="32"/>
          <w:cs/>
        </w:rPr>
        <w:tab/>
        <w:t>ตำบลอินทร์บุรี</w:t>
      </w:r>
      <w:r w:rsidRPr="00201B90">
        <w:rPr>
          <w:rFonts w:ascii="TH SarabunIT๙" w:hAnsi="TH SarabunIT๙" w:cs="TH SarabunIT๙"/>
          <w:sz w:val="32"/>
          <w:szCs w:val="32"/>
          <w:cs/>
        </w:rPr>
        <w:tab/>
        <w:t>จังหวัดสิงห์บุรี</w:t>
      </w:r>
    </w:p>
    <w:p w:rsidR="00DE7CD0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  <w:cs/>
        </w:rPr>
        <w:t>อาหารว่างเลิศรส</w:t>
      </w:r>
    </w:p>
    <w:p w:rsidR="00DE7CD0" w:rsidRPr="00EF1F47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 </w:t>
      </w:r>
      <w:r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67F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การจัดเตรียมข้อมูลนักเรียนรายบุคคล  เพื่อเตรียมการประเมินการอ่านออก</w:t>
      </w:r>
    </w:p>
    <w:p w:rsidR="00DE7CD0" w:rsidRPr="00967FCA" w:rsidRDefault="00DE7CD0" w:rsidP="00DE7C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67F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เขียนได้  ระดับชั้นประถมศึกษาปีที่ 1 </w:t>
      </w:r>
      <w:r w:rsidRPr="00967FC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67F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 ปีการศึกษา 2559</w:t>
      </w:r>
    </w:p>
    <w:p w:rsidR="00DE7CD0" w:rsidRDefault="00DE7CD0" w:rsidP="00DE7CD0">
      <w:pPr>
        <w:autoSpaceDE w:val="0"/>
        <w:autoSpaceDN w:val="0"/>
        <w:adjustRightInd w:val="0"/>
        <w:ind w:left="5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7051">
        <w:rPr>
          <w:rFonts w:ascii="TH SarabunIT๙" w:hAnsi="TH SarabunIT๙" w:cs="TH SarabunIT๙"/>
          <w:sz w:val="32"/>
          <w:szCs w:val="32"/>
          <w:cs/>
        </w:rPr>
        <w:t xml:space="preserve">ด้วย  สำนักงานคณะกรรมการการศึกษาขั้นพื้นฐาน  </w:t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จะดำเนินการประเมินอ่านออกเขียนได้ของ</w:t>
      </w:r>
    </w:p>
    <w:p w:rsidR="00DE7CD0" w:rsidRDefault="00DE7CD0" w:rsidP="00DE7CD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นักเรียนชั้นประถมศึกษาปีที่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ปีการศึกษา 2559  ในทุกสังกัด  โดยในปีการศึกษา 2559  กระทรวงศึกษาธิการมีนโยบายให้มีการประเมิน</w:t>
      </w:r>
      <w:r w:rsidRPr="008726D4">
        <w:rPr>
          <w:rFonts w:ascii="TH SarabunIT๙" w:hAnsi="TH SarabunIT๙" w:cs="TH SarabunIT๙" w:hint="cs"/>
          <w:sz w:val="32"/>
          <w:szCs w:val="32"/>
          <w:u w:val="single"/>
          <w:cs/>
        </w:rPr>
        <w:t>นักเรียนทุกคนในทุกสังกัด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โดยมอบหมายให้</w:t>
      </w:r>
      <w:r w:rsidRPr="00EC7051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ดำเนินงานในการจัดการประเมินการอ่านออกเขียนได้  </w:t>
      </w:r>
      <w:r w:rsidRPr="00475792">
        <w:rPr>
          <w:rFonts w:ascii="TH SarabunIT๙" w:hAnsi="TH SarabunIT๙" w:cs="TH SarabunIT๙" w:hint="cs"/>
          <w:sz w:val="32"/>
          <w:szCs w:val="32"/>
          <w:cs/>
        </w:rPr>
        <w:t xml:space="preserve">ระดับชั้นประถมศึกษาปีที่ 1 </w:t>
      </w:r>
      <w:r w:rsidRPr="00475792">
        <w:rPr>
          <w:rFonts w:ascii="TH SarabunIT๙" w:hAnsi="TH SarabunIT๙" w:cs="TH SarabunIT๙"/>
          <w:sz w:val="32"/>
          <w:szCs w:val="32"/>
          <w:cs/>
        </w:rPr>
        <w:t>–</w:t>
      </w:r>
      <w:r w:rsidRPr="00475792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:rsidR="00DE7CD0" w:rsidRDefault="00DE7CD0" w:rsidP="00DE7CD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26D4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>สิงห์บุรี  ขอแจ้งทุกโรงเรียนในสังกัด  จัดเตรียมข้อมูล</w:t>
      </w:r>
    </w:p>
    <w:p w:rsidR="00DE7CD0" w:rsidRPr="00081BE0" w:rsidRDefault="00DE7CD0" w:rsidP="00DE7CD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26D4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โรงเรียนและข้อมูลนักเรียนรายบุคคล  ระดับชั้นประถมศึกษาปีที่ 1 </w:t>
      </w:r>
      <w:r w:rsidRPr="008726D4">
        <w:rPr>
          <w:rFonts w:ascii="TH SarabunIT๙" w:hAnsi="TH SarabunIT๙" w:cs="TH SarabunIT๙"/>
          <w:sz w:val="32"/>
          <w:szCs w:val="32"/>
          <w:cs/>
        </w:rPr>
        <w:t>–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 xml:space="preserve"> 4  ตามแบบฟอร์มที่สำนักทดสอบทางการศึกษากำหนดให้  </w:t>
      </w:r>
      <w:r w:rsidRPr="008726D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ส่งแบบรายงานเป็นไฟล์  </w:t>
      </w:r>
      <w:r w:rsidRPr="008726D4">
        <w:rPr>
          <w:rFonts w:ascii="TH SarabunIT๙" w:hAnsi="TH SarabunIT๙" w:cs="TH SarabunIT๙"/>
          <w:sz w:val="32"/>
          <w:szCs w:val="32"/>
          <w:u w:val="single"/>
        </w:rPr>
        <w:t>Excel</w:t>
      </w:r>
      <w:r w:rsidRPr="008726D4">
        <w:rPr>
          <w:rFonts w:ascii="TH SarabunIT๙" w:hAnsi="TH SarabunIT๙" w:cs="TH SarabunIT๙"/>
          <w:sz w:val="32"/>
          <w:szCs w:val="32"/>
        </w:rPr>
        <w:t xml:space="preserve">  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 xml:space="preserve">ที่กลุ่มนิเทศติดตาม  และประเมินผลการจัดการศึกษา  </w:t>
      </w:r>
      <w:proofErr w:type="spellStart"/>
      <w:r w:rsidRPr="008726D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726D4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</w:t>
      </w:r>
      <w:r w:rsidRPr="008726D4">
        <w:rPr>
          <w:rFonts w:ascii="TH SarabunIT๙" w:hAnsi="TH SarabunIT๙" w:cs="TH SarabunIT๙" w:hint="cs"/>
          <w:sz w:val="32"/>
          <w:szCs w:val="32"/>
          <w:u w:val="single"/>
          <w:cs/>
        </w:rPr>
        <w:t>ภายในวันที่  29  กรกฎาคม  2559</w:t>
      </w:r>
      <w:r w:rsidRPr="008726D4">
        <w:rPr>
          <w:rFonts w:ascii="TH SarabunIT๙" w:hAnsi="TH SarabunIT๙" w:cs="TH SarabunIT๙"/>
          <w:sz w:val="32"/>
          <w:szCs w:val="32"/>
        </w:rPr>
        <w:t xml:space="preserve">  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>เพื่อนำข้อมูลส่ง</w:t>
      </w:r>
      <w:r w:rsidRPr="008726D4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DE7CD0" w:rsidRPr="00EF1F47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CD0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CD0" w:rsidRDefault="00DE7CD0" w:rsidP="00DE7C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DE7CD0" w:rsidRPr="0083050B" w:rsidRDefault="00DE7CD0" w:rsidP="00DE7CD0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๖.๔ เรื่อง การพัฒนาทักษะด้านการสื่อสารภาษาอังกฤษและภาษาอาเซียนของนักเรียน </w:t>
      </w:r>
    </w:p>
    <w:p w:rsidR="00DE7CD0" w:rsidRPr="0083050B" w:rsidRDefault="00DE7CD0" w:rsidP="00DE7CD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ในวันอาเซียน  ปี ๒๕๕๙</w:t>
      </w:r>
    </w:p>
    <w:p w:rsidR="00DE7CD0" w:rsidRDefault="00DE7CD0" w:rsidP="00DE7CD0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Pr="00F1678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จะจัดให้มีกิจกรรมการพัฒนา</w:t>
      </w:r>
    </w:p>
    <w:p w:rsidR="00DE7CD0" w:rsidRPr="00787E43" w:rsidRDefault="00DE7CD0" w:rsidP="00DE7CD0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ทักษะด้านการสื่อสารภาษาอังกฤษและภาษาอาเซียนของนักเรียน ในวันอาเซียน ประจำปี ๒๕๕๙ ตรงกับ                    วันจันทร์ที่ ๘  สิงหาคม  ๒๕๕๙  ณ บริเวณสำนักงานเขตพื้นที่การศึกษาประถมศึกษาสิงห์บุรีและโรงเรียน                   วัดพรหมสาคร  โดยจัดให้มีกิจกรรมการแข่งขันความสามารถด้านการสื่อสารภาษาอังกฤษและภาษาประเทศสมาชิกประชาคมอาเซียน  จำนวน ๕ รายการ  ๑๑ รายการย่อย  ตามรายละเอียดของแนวดำเนินการและเกณฑ์การแข่งขันทักษะด้านภาษา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ที่ได้แจ้งให้โรงเรียนทราบแล้ว</w:t>
      </w:r>
    </w:p>
    <w:p w:rsidR="00DE7CD0" w:rsidRDefault="00DE7CD0" w:rsidP="00DE7CD0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  จึงขอให้ศูนย์ส่งเสริมประสิทธิภาพ                                    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การบริหารการศึกษาแต่ละอำเภอ ประธานกลุ่มโรงเรียนรวมทั้งเอกชน และผู้บริหารโรงเรียนดำเนินการดังนี้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๑.กลุ่มโรงเรียน ๑๓ กลุ่มโรงเรียนและโรงเรียนเอกชน อีก ๑ กลุ่ม รวมเป็น ๑๔ กลุ่ม คัดเลือกนักเรียนเพื่อเป็นตัวแทนระดับกลุ่มโรงเรียน  </w:t>
      </w:r>
      <w:r>
        <w:rPr>
          <w:rFonts w:ascii="TH SarabunPSK" w:hAnsi="TH SarabunPSK" w:cs="TH SarabunPSK" w:hint="cs"/>
          <w:sz w:val="32"/>
          <w:szCs w:val="32"/>
          <w:cs/>
        </w:rPr>
        <w:t>ตามแนวทางดำเนินการและเกณฑ์การแข่งขัน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</w:p>
    <w:p w:rsidR="00DE7CD0" w:rsidRDefault="00DE7CD0" w:rsidP="00DE7CD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๒.ประธานกลุ่มโรงเรียน แจ้งรายชื่อตัวแทนนักเรียนเข้าร่วมกิจกรรมการแข่งขันกิจกรรมที่ ๑-๔   ( ๙ รายการย่อย)  ตามแบบรายงาน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ภายในวันที่ ๑ สิงหาคม  ๒๕๕๙  บนระบบ </w:t>
      </w:r>
      <w:r>
        <w:rPr>
          <w:rFonts w:ascii="TH SarabunPSK" w:hAnsi="TH SarabunPSK" w:cs="TH SarabunPSK"/>
          <w:color w:val="000000"/>
          <w:sz w:val="32"/>
          <w:szCs w:val="32"/>
        </w:rPr>
        <w:t>e-office</w:t>
      </w:r>
    </w:p>
    <w:p w:rsidR="00DE7CD0" w:rsidRDefault="00DE7CD0" w:rsidP="00DE7CD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๓.โรงเรียน แจ้งรายชื่อนักเรียนที่เข้าร่วมแสดงความสามารถด้านการสื่อสารภาษาอาเซียน                    ในกิจกรรมรายการที่ ๕  ( ๒ รายการย่อย) ตามแบบรายงาน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ภายในวันที่ ๑ สิงหาคม  ๒๕๕๙  บนระบบ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e-office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รายละเอียดได้แนบไปในหนังสือ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๐๔๑๕๗/ ว ๒๙๔๒  ลงวันที่ ๑๓ กรกฎาคม ๒๕๕๙ เรียบร้อยแล้ว  ขอให้ส่งผลการคัดเลือก ตรงกับเวลาที่กำหนดไว้ เพราะ จะต้องจัดกระทำข้อมูล เพื่อแข่งขัน ระดับเขตพื้นที่ ฯ ในวันที่ ๘ สิงหาคม ๒๕๕๙ </w:t>
      </w:r>
      <w:r w:rsidRPr="007F005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E7CD0" w:rsidRPr="00A94A0F" w:rsidRDefault="00DE7CD0" w:rsidP="00DE7C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ตารางการแข่งขันทักษะ</w:t>
      </w:r>
      <w:r w:rsidRPr="00A94A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ทักษะด้านการสื่อสารภาษาอังกฤษและภาษาอาเซียนของนักเรียน </w:t>
      </w:r>
    </w:p>
    <w:p w:rsidR="00DE7CD0" w:rsidRPr="00A94A0F" w:rsidRDefault="00DE7CD0" w:rsidP="00DE7C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>ที่  ๘  สิงหาคม  ๒๕๕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ณ  </w:t>
      </w:r>
      <w:proofErr w:type="spellStart"/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.สิงห์บุรีและ </w:t>
      </w: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วัดพรหมสาคร</w:t>
      </w: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227"/>
      </w:tblGrid>
      <w:tr w:rsidR="00DE7CD0" w:rsidRPr="00E66082" w:rsidTr="00661770">
        <w:tc>
          <w:tcPr>
            <w:tcW w:w="1951" w:type="dxa"/>
            <w:shd w:val="clear" w:color="auto" w:fill="auto"/>
          </w:tcPr>
          <w:p w:rsidR="00DE7CD0" w:rsidRPr="00E66082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827" w:type="dxa"/>
            <w:shd w:val="clear" w:color="auto" w:fill="auto"/>
          </w:tcPr>
          <w:p w:rsidR="00DE7CD0" w:rsidRPr="00E66082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27" w:type="dxa"/>
            <w:shd w:val="clear" w:color="auto" w:fill="auto"/>
          </w:tcPr>
          <w:p w:rsidR="00DE7CD0" w:rsidRPr="00E66082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DE7CD0" w:rsidRPr="00E66082" w:rsidTr="00661770">
        <w:tc>
          <w:tcPr>
            <w:tcW w:w="1951" w:type="dxa"/>
            <w:vMerge w:val="restart"/>
            <w:shd w:val="clear" w:color="auto" w:fill="auto"/>
            <w:vAlign w:val="center"/>
          </w:tcPr>
          <w:p w:rsidR="00DE7CD0" w:rsidRPr="00E66082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๐๘.๐๐-๐๘.๓๐ น.</w:t>
            </w:r>
          </w:p>
        </w:tc>
        <w:tc>
          <w:tcPr>
            <w:tcW w:w="3827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ลงทะเบียนการแข่งขันต่างๆ</w:t>
            </w:r>
          </w:p>
        </w:tc>
        <w:tc>
          <w:tcPr>
            <w:tcW w:w="3227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</w:p>
        </w:tc>
      </w:tr>
      <w:tr w:rsidR="00DE7CD0" w:rsidRPr="00E66082" w:rsidTr="00661770">
        <w:tc>
          <w:tcPr>
            <w:tcW w:w="1951" w:type="dxa"/>
            <w:vMerge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7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ตามสถานที่การแข่งขัน จะแจ้งให้ทราบอีกครั้ง</w:t>
            </w:r>
          </w:p>
        </w:tc>
      </w:tr>
      <w:tr w:rsidR="00DE7CD0" w:rsidRPr="00E66082" w:rsidTr="00661770">
        <w:tc>
          <w:tcPr>
            <w:tcW w:w="1951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๐๙.๐๐ -๐๙.๓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๐ น.</w:t>
            </w:r>
          </w:p>
        </w:tc>
        <w:tc>
          <w:tcPr>
            <w:tcW w:w="3827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ร่วมพิธีเปิด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ประธานพิธีเปิด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ผอ.เขตพื้นที่</w:t>
            </w:r>
          </w:p>
        </w:tc>
        <w:tc>
          <w:tcPr>
            <w:tcW w:w="3227" w:type="dxa"/>
            <w:shd w:val="clear" w:color="auto" w:fill="auto"/>
          </w:tcPr>
          <w:p w:rsidR="00DE7CD0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ศูนย์ศึกษาวสุภัทร  </w:t>
            </w:r>
          </w:p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อาคารเฉลิมพระเกียรติฯ</w:t>
            </w:r>
          </w:p>
        </w:tc>
      </w:tr>
      <w:tr w:rsidR="00DE7CD0" w:rsidRPr="00E66082" w:rsidTr="00661770">
        <w:tc>
          <w:tcPr>
            <w:tcW w:w="1951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 -๑๔.๐๐ น.</w:t>
            </w:r>
          </w:p>
        </w:tc>
        <w:tc>
          <w:tcPr>
            <w:tcW w:w="3827" w:type="dxa"/>
            <w:shd w:val="clear" w:color="auto" w:fill="auto"/>
          </w:tcPr>
          <w:p w:rsidR="00DE7CD0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การแข่งขันทักษะการสื่อสารของนักเรียน  ๙ รายการ </w:t>
            </w:r>
          </w:p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-การแสดงความสามารถด้านการสื่อสารภาษาอาเซียน ๒ รายการ</w:t>
            </w:r>
          </w:p>
        </w:tc>
        <w:tc>
          <w:tcPr>
            <w:tcW w:w="3227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ตามสถานที่การแข่งขัน จะแจ้งให้ทราบอีกครั้ง</w:t>
            </w:r>
          </w:p>
        </w:tc>
      </w:tr>
      <w:tr w:rsidR="00DE7CD0" w:rsidRPr="00E66082" w:rsidTr="00661770">
        <w:tc>
          <w:tcPr>
            <w:tcW w:w="1951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๑๔.๓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-๑๕.๓๐ 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827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การนำเสนอผลงานชนะเลิศแต่ละกิจกรรม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ศูนย์ศึกษาวสุภัทร  อาคารเฉลิมพระเกียรติฯ</w:t>
            </w:r>
          </w:p>
        </w:tc>
      </w:tr>
      <w:tr w:rsidR="00DE7CD0" w:rsidRPr="00E66082" w:rsidTr="00661770">
        <w:tc>
          <w:tcPr>
            <w:tcW w:w="1951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๑๕.๓๐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-๑๖.๐๐ 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827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พิธีมอบเกียรติบัตร ให้แก่รายการแข่งขันต่างๆ  พิธีปิด</w:t>
            </w:r>
          </w:p>
        </w:tc>
        <w:tc>
          <w:tcPr>
            <w:tcW w:w="3227" w:type="dxa"/>
            <w:shd w:val="clear" w:color="auto" w:fill="auto"/>
          </w:tcPr>
          <w:p w:rsidR="00DE7CD0" w:rsidRPr="00E66082" w:rsidRDefault="00DE7CD0" w:rsidP="006617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ศูนย์ศึกษาวสุภัทร  อาคารเฉลิมพระเกียรติฯ</w:t>
            </w:r>
          </w:p>
        </w:tc>
      </w:tr>
    </w:tbl>
    <w:p w:rsidR="00DE7CD0" w:rsidRPr="00EF1F47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7CD0" w:rsidRPr="00CB13C3" w:rsidRDefault="00DE7CD0" w:rsidP="00DE7CD0">
      <w:pPr>
        <w:jc w:val="center"/>
      </w:pPr>
      <w:r w:rsidRPr="00CB13C3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DE7CD0" w:rsidRDefault="00DE7CD0" w:rsidP="00DE7CD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๖.๕  เรื่อง  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การขับเคลื่อนโครงการพัฒนาความรู้ความเข้าใจการสร้างวินัยทางการเงิน</w:t>
      </w:r>
    </w:p>
    <w:p w:rsidR="00DE7CD0" w:rsidRPr="00A94A0F" w:rsidRDefault="00DE7CD0" w:rsidP="00DE7C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ในการจัดการศึกษาขั้นพื้นฐาน (</w:t>
      </w:r>
      <w:r w:rsidRPr="00A94A0F">
        <w:rPr>
          <w:rFonts w:ascii="TH SarabunPSK" w:hAnsi="TH SarabunPSK" w:cs="TH SarabunPSK"/>
          <w:b/>
          <w:bCs/>
          <w:sz w:val="32"/>
          <w:szCs w:val="32"/>
        </w:rPr>
        <w:t>Financial Literacy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) ให้แก่สำนักงานเขตพื้นที่การศึกษาและโรงเรียนต้นแบบ</w:t>
      </w:r>
    </w:p>
    <w:p w:rsidR="00DE7CD0" w:rsidRDefault="00DE7CD0" w:rsidP="00DE7CD0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7B6F3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ได้พิจารณาคัดเลือกโรงเรียน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7CD0" w:rsidRDefault="00DE7CD0" w:rsidP="00DE7CD0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 โรงเรียนรายชื่อแนบท้าย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เป็นโรงเรียนกลุ่มเป้าหมาย ในการพัฒนาความรู้ความเข้าใจการสร้างวินัยทางการเงิน</w:t>
      </w:r>
    </w:p>
    <w:p w:rsidR="00DE7CD0" w:rsidRDefault="00DE7CD0" w:rsidP="00DE7CD0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7B6F39">
        <w:rPr>
          <w:rFonts w:ascii="TH SarabunPSK" w:hAnsi="TH SarabunPSK" w:cs="TH SarabunPSK" w:hint="cs"/>
          <w:sz w:val="32"/>
          <w:szCs w:val="32"/>
          <w:cs/>
        </w:rPr>
        <w:t>ในการจัดการศึกษาขั้นพื้นฐาน (</w:t>
      </w:r>
      <w:r w:rsidRPr="007B6F39">
        <w:rPr>
          <w:rFonts w:ascii="TH SarabunPSK" w:hAnsi="TH SarabunPSK" w:cs="TH SarabunPSK"/>
          <w:sz w:val="32"/>
          <w:szCs w:val="32"/>
        </w:rPr>
        <w:t>Financial Literacy</w:t>
      </w:r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)  และได้ไปเข้ารับการอบรมปฏิบัติระหว่างวันที่ ๑๗ –๒๐ </w:t>
      </w:r>
    </w:p>
    <w:p w:rsidR="00DE7CD0" w:rsidRPr="007B6F39" w:rsidRDefault="00DE7CD0" w:rsidP="00DE7CD0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7B6F39">
        <w:rPr>
          <w:rFonts w:ascii="TH SarabunPSK" w:hAnsi="TH SarabunPSK" w:cs="TH SarabunPSK" w:hint="cs"/>
          <w:sz w:val="32"/>
          <w:szCs w:val="32"/>
          <w:cs/>
        </w:rPr>
        <w:t>มิถุนายน ๒๕๕๙   ณ โรงแรมริ</w:t>
      </w:r>
      <w:proofErr w:type="spellStart"/>
      <w:r w:rsidRPr="007B6F39">
        <w:rPr>
          <w:rFonts w:ascii="TH SarabunPSK" w:hAnsi="TH SarabunPSK" w:cs="TH SarabunPSK" w:hint="cs"/>
          <w:sz w:val="32"/>
          <w:szCs w:val="32"/>
          <w:cs/>
        </w:rPr>
        <w:t>เวอร์ไซค์</w:t>
      </w:r>
      <w:proofErr w:type="spellEnd"/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   เขตบางพลัด  กรุงเทพมหานคร</w:t>
      </w:r>
      <w:r w:rsidRPr="007B6F39">
        <w:rPr>
          <w:rFonts w:ascii="TH SarabunPSK" w:hAnsi="TH SarabunPSK" w:cs="TH SarabunPSK"/>
          <w:sz w:val="32"/>
          <w:szCs w:val="32"/>
        </w:rPr>
        <w:t xml:space="preserve"> 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เรียบร้อยแล้วนั้น</w:t>
      </w:r>
    </w:p>
    <w:p w:rsidR="00DE7CD0" w:rsidRDefault="00DE7CD0" w:rsidP="00DE7CD0">
      <w:pPr>
        <w:ind w:left="720" w:firstLine="720"/>
        <w:rPr>
          <w:rFonts w:ascii="TH SarabunPSK" w:hAnsi="TH SarabunPSK" w:cs="TH SarabunPSK"/>
          <w:szCs w:val="32"/>
        </w:rPr>
      </w:pPr>
      <w:r w:rsidRPr="007B6F39">
        <w:rPr>
          <w:rFonts w:ascii="TH SarabunPSK" w:hAnsi="TH SarabunPSK" w:cs="TH SarabunPSK" w:hint="cs"/>
          <w:szCs w:val="32"/>
          <w:cs/>
        </w:rPr>
        <w:t xml:space="preserve">ในการนี้ 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</w:t>
      </w:r>
      <w:r w:rsidRPr="007B6F39">
        <w:rPr>
          <w:rFonts w:ascii="TH SarabunPSK" w:hAnsi="TH SarabunPSK" w:cs="TH SarabunPSK" w:hint="cs"/>
          <w:szCs w:val="32"/>
          <w:cs/>
        </w:rPr>
        <w:t>ได้จัดสรรงบประมาณ มาให้เขตพื้นที่และ</w:t>
      </w:r>
    </w:p>
    <w:p w:rsidR="00DE7CD0" w:rsidRPr="007B6F39" w:rsidRDefault="00DE7CD0" w:rsidP="00DE7CD0">
      <w:pPr>
        <w:rPr>
          <w:rFonts w:ascii="TH SarabunPSK" w:hAnsi="TH SarabunPSK" w:cs="TH SarabunPSK"/>
          <w:sz w:val="32"/>
          <w:szCs w:val="32"/>
          <w:cs/>
        </w:rPr>
      </w:pPr>
      <w:r w:rsidRPr="007B6F39">
        <w:rPr>
          <w:rFonts w:ascii="TH SarabunPSK" w:hAnsi="TH SarabunPSK" w:cs="TH SarabunPSK" w:hint="cs"/>
          <w:szCs w:val="32"/>
          <w:cs/>
        </w:rPr>
        <w:t>โรงเรียน ๑๐ โรงเรียน  เพื่อให้ครูแกนนำสามารถขยายผลการพัฒนา</w:t>
      </w:r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ความรู้ความเข้าใจการสร้างวินัยทางการเงินในโรงเรียน และพัฒนาไปสู่การเป็น </w:t>
      </w:r>
      <w:r w:rsidRPr="007B6F39">
        <w:rPr>
          <w:rFonts w:ascii="TH SarabunPSK" w:hAnsi="TH SarabunPSK" w:cs="TH SarabunPSK"/>
          <w:sz w:val="32"/>
          <w:szCs w:val="32"/>
        </w:rPr>
        <w:t>“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โรงเรียนต้นแบบการพัฒนาความรู้ความเข้าใจการสร้างวินัยทางการเงิน</w:t>
      </w:r>
      <w:r w:rsidRPr="007B6F39">
        <w:rPr>
          <w:rFonts w:ascii="TH SarabunPSK" w:hAnsi="TH SarabunPSK" w:cs="TH SarabunPSK"/>
          <w:sz w:val="32"/>
          <w:szCs w:val="32"/>
        </w:rPr>
        <w:t xml:space="preserve"> ”</w:t>
      </w:r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และให้ศึกษานิเทศก์ สามารถสร้างเครือข่ายขยายผลจากโรงเรียนต้นแบบสู่ทุกสถานศึกษา เพื่อเป็น </w:t>
      </w:r>
      <w:r w:rsidRPr="007B6F39">
        <w:rPr>
          <w:rFonts w:ascii="TH SarabunPSK" w:hAnsi="TH SarabunPSK" w:cs="TH SarabunPSK"/>
          <w:sz w:val="32"/>
          <w:szCs w:val="32"/>
        </w:rPr>
        <w:t>“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สำนักงานเขตพื้นที่การศึกษาต้นแบบความรู้ความเข้าใจการสร้างวินัยทางการเงิน</w:t>
      </w:r>
      <w:r w:rsidRPr="007B6F39">
        <w:rPr>
          <w:rFonts w:ascii="TH SarabunPSK" w:hAnsi="TH SarabunPSK" w:cs="TH SarabunPSK"/>
          <w:sz w:val="32"/>
          <w:szCs w:val="32"/>
        </w:rPr>
        <w:t>”</w:t>
      </w:r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 ตามแนวทางและนโยบายที่ </w:t>
      </w:r>
      <w:proofErr w:type="spellStart"/>
      <w:r w:rsidRPr="007B6F39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7B6F39">
        <w:rPr>
          <w:rFonts w:ascii="TH SarabunPSK" w:hAnsi="TH SarabunPSK" w:cs="TH SarabunPSK" w:hint="cs"/>
          <w:sz w:val="32"/>
          <w:szCs w:val="32"/>
          <w:cs/>
        </w:rPr>
        <w:t>.กำหนด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ขอให้โรงเรียน ๆ โรงเรียนดำเนินการ ดังนี้</w:t>
      </w:r>
    </w:p>
    <w:p w:rsidR="00DE7CD0" w:rsidRPr="00A94A0F" w:rsidRDefault="00DE7CD0" w:rsidP="00DE7CD0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A94A0F">
        <w:rPr>
          <w:rFonts w:ascii="TH SarabunPSK" w:hAnsi="TH SarabunPSK" w:cs="TH SarabunPSK" w:hint="cs"/>
          <w:sz w:val="32"/>
          <w:szCs w:val="32"/>
          <w:cs/>
        </w:rPr>
        <w:t>ได้มาร่วมประชุมเพื่อวางแผนการทำงานขับเคลื่อนโครงการพัฒนาความรู้ความเข้าใจ</w:t>
      </w:r>
    </w:p>
    <w:p w:rsidR="00DE7CD0" w:rsidRPr="00A94A0F" w:rsidRDefault="00DE7CD0" w:rsidP="00DE7CD0">
      <w:pPr>
        <w:rPr>
          <w:rFonts w:ascii="TH SarabunPSK" w:hAnsi="TH SarabunPSK" w:cs="TH SarabunPSK"/>
          <w:sz w:val="32"/>
          <w:szCs w:val="32"/>
        </w:rPr>
      </w:pPr>
      <w:r w:rsidRPr="00A94A0F">
        <w:rPr>
          <w:rFonts w:ascii="TH SarabunPSK" w:hAnsi="TH SarabunPSK" w:cs="TH SarabunPSK" w:hint="cs"/>
          <w:sz w:val="32"/>
          <w:szCs w:val="32"/>
          <w:cs/>
        </w:rPr>
        <w:t>การสร้างวินัยทางการเงินในการจัดการศึกษาขั้นพื้นฐาน (</w:t>
      </w:r>
      <w:r w:rsidRPr="00A94A0F">
        <w:rPr>
          <w:rFonts w:ascii="TH SarabunPSK" w:hAnsi="TH SarabunPSK" w:cs="TH SarabunPSK"/>
          <w:sz w:val="32"/>
          <w:szCs w:val="32"/>
        </w:rPr>
        <w:t>Financial Literacy</w:t>
      </w:r>
      <w:r w:rsidRPr="00A94A0F">
        <w:rPr>
          <w:rFonts w:ascii="TH SarabunPSK" w:hAnsi="TH SarabunPSK" w:cs="TH SarabunPSK" w:hint="cs"/>
          <w:sz w:val="32"/>
          <w:szCs w:val="32"/>
          <w:cs/>
        </w:rPr>
        <w:t xml:space="preserve">) ให้แก่สำนักงานเขตพื้นที่การศึกษาและโรงเรียนต้นแบบ  ในวันที่   ๑๒ กรกฎาคม ๕๙  เวลา ๑๓.๐๐ น.  ณ ห้องประชุม </w:t>
      </w:r>
      <w:r w:rsidRPr="00A94A0F">
        <w:rPr>
          <w:rFonts w:ascii="TH SarabunPSK" w:hAnsi="TH SarabunPSK" w:cs="TH SarabunPSK"/>
          <w:sz w:val="32"/>
          <w:szCs w:val="32"/>
        </w:rPr>
        <w:t xml:space="preserve">S.K Park  </w:t>
      </w:r>
      <w:r w:rsidRPr="00A94A0F">
        <w:rPr>
          <w:rFonts w:ascii="TH SarabunPSK" w:hAnsi="TH SarabunPSK" w:cs="TH SarabunPSK" w:hint="cs"/>
          <w:sz w:val="32"/>
          <w:szCs w:val="32"/>
          <w:cs/>
        </w:rPr>
        <w:t xml:space="preserve">ชั้น ๒ </w:t>
      </w:r>
      <w:proofErr w:type="spellStart"/>
      <w:r w:rsidRPr="00A94A0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94A0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DE7CD0" w:rsidRDefault="00DE7CD0" w:rsidP="00DE7CD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 xml:space="preserve">๒) จากการประชุม มีมติในการดำเนินการขับเคลื่อน 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(</w:t>
      </w:r>
      <w:r w:rsidRPr="007B6F39">
        <w:rPr>
          <w:rFonts w:ascii="TH SarabunPSK" w:hAnsi="TH SarabunPSK" w:cs="TH SarabunPSK"/>
          <w:sz w:val="32"/>
          <w:szCs w:val="32"/>
        </w:rPr>
        <w:t>Financial Literacy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E7CD0" w:rsidRDefault="00DE7CD0" w:rsidP="00DE7CD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ขยายการอบรมเชิงปฏิบัติการให้แก่ครุทุกคน ของโรงเรียน ๑๐ โรงเรียน ในวันที่ ๖  สิงหาคม 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๒๕๕๙  ณ ห้องประชุมเฉลิมพระเกียรติ โรงเรียนอนุบาลสิงห์บุรี เวลา ๐๘.๓๐  น.-๑๖.๓๐ น.</w:t>
      </w:r>
    </w:p>
    <w:p w:rsidR="00DE7CD0" w:rsidRPr="00A94A0F" w:rsidRDefault="00DE7CD0" w:rsidP="00DE7CD0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A94A0F">
        <w:rPr>
          <w:rFonts w:ascii="TH SarabunPSK" w:hAnsi="TH SarabunPSK" w:cs="TH SarabunPSK" w:hint="cs"/>
          <w:sz w:val="32"/>
          <w:szCs w:val="32"/>
          <w:cs/>
        </w:rPr>
        <w:t xml:space="preserve">จัดการประชุมสัมมนาและแลกเปลี่ยนเรียนรู้ผลการปฏิบัติงานที่ดี ของโรงเรียนต้นแบบ ๑ๆ </w:t>
      </w:r>
    </w:p>
    <w:p w:rsidR="00DE7CD0" w:rsidRPr="00A94A0F" w:rsidRDefault="00DE7CD0" w:rsidP="00DE7CD0">
      <w:pPr>
        <w:rPr>
          <w:rFonts w:ascii="TH SarabunPSK" w:hAnsi="TH SarabunPSK" w:cs="TH SarabunPSK"/>
          <w:sz w:val="32"/>
          <w:szCs w:val="32"/>
          <w:cs/>
        </w:rPr>
      </w:pPr>
      <w:r w:rsidRPr="00A94A0F">
        <w:rPr>
          <w:rFonts w:ascii="TH SarabunPSK" w:hAnsi="TH SarabunPSK" w:cs="TH SarabunPSK" w:hint="cs"/>
          <w:sz w:val="32"/>
          <w:szCs w:val="32"/>
          <w:cs/>
        </w:rPr>
        <w:t xml:space="preserve">โรงเรียน ขยายผลสู่โรงเรียนทุกโรงในสังกัด </w:t>
      </w:r>
      <w:proofErr w:type="spellStart"/>
      <w:r w:rsidRPr="00A94A0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94A0F">
        <w:rPr>
          <w:rFonts w:ascii="TH SarabunPSK" w:hAnsi="TH SarabunPSK" w:cs="TH SarabunPSK" w:hint="cs"/>
          <w:sz w:val="32"/>
          <w:szCs w:val="32"/>
          <w:cs/>
        </w:rPr>
        <w:t>.สิงห์บุรี  วันที่  ๓  กันยายน ๕๙  ณ  ศูนย์ศึกษาวสุภัทร</w:t>
      </w:r>
    </w:p>
    <w:p w:rsidR="00DE7CD0" w:rsidRPr="00A94A0F" w:rsidRDefault="00DE7CD0" w:rsidP="00DE7CD0">
      <w:pPr>
        <w:ind w:left="720"/>
        <w:jc w:val="center"/>
        <w:rPr>
          <w:rFonts w:ascii="TH SarabunPSK" w:eastAsia="Calibri" w:hAnsi="TH SarabunPSK" w:cs="TH SarabunPSK"/>
          <w:b/>
          <w:bCs/>
          <w:szCs w:val="32"/>
        </w:rPr>
      </w:pPr>
      <w:r w:rsidRPr="00A94A0F">
        <w:rPr>
          <w:rFonts w:ascii="TH SarabunPSK" w:eastAsia="Calibri" w:hAnsi="TH SarabunPSK" w:cs="TH SarabunPSK" w:hint="cs"/>
          <w:b/>
          <w:bCs/>
          <w:szCs w:val="32"/>
          <w:cs/>
        </w:rPr>
        <w:t>รายชื่อครูและโรงเรียนแกนนำจัดการเรียนรู้เรื่อง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การสร้างวินัยทางการเงินในการจัดการศึกษา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ขั้นพื้นฐาน(</w:t>
      </w:r>
      <w:r w:rsidRPr="00A94A0F">
        <w:rPr>
          <w:rFonts w:ascii="TH SarabunPSK" w:hAnsi="TH SarabunPSK" w:cs="TH SarabunPSK"/>
          <w:b/>
          <w:bCs/>
          <w:sz w:val="32"/>
          <w:szCs w:val="32"/>
        </w:rPr>
        <w:t>Financial Literacy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)   สำหรับสำนักงานเขตพื้นที่การศึกษาต้นแบบ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703"/>
        <w:gridCol w:w="2972"/>
        <w:gridCol w:w="1813"/>
      </w:tblGrid>
      <w:tr w:rsidR="00DE7CD0" w:rsidRPr="00A94A0F" w:rsidTr="00661770">
        <w:tc>
          <w:tcPr>
            <w:tcW w:w="699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3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2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รายชื่อครู</w:t>
            </w:r>
          </w:p>
        </w:tc>
        <w:tc>
          <w:tcPr>
            <w:tcW w:w="1813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DE7CD0" w:rsidRPr="00A94A0F" w:rsidTr="00661770">
        <w:tc>
          <w:tcPr>
            <w:tcW w:w="699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70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โรงเรียนวัดข่อย</w:t>
            </w:r>
          </w:p>
        </w:tc>
        <w:tc>
          <w:tcPr>
            <w:tcW w:w="2972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นางสำเริง  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ธนิ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นทรานุโคตร</w:t>
            </w:r>
          </w:p>
        </w:tc>
        <w:tc>
          <w:tcPr>
            <w:tcW w:w="181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DE7CD0" w:rsidRPr="00A94A0F" w:rsidTr="00661770">
        <w:tc>
          <w:tcPr>
            <w:tcW w:w="699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โรงเรียนวัดจักรสีห์</w:t>
            </w:r>
          </w:p>
        </w:tc>
        <w:tc>
          <w:tcPr>
            <w:tcW w:w="2972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นายสมพิชญ์  วงษ์ด้วง</w:t>
            </w:r>
          </w:p>
        </w:tc>
        <w:tc>
          <w:tcPr>
            <w:tcW w:w="181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DE7CD0" w:rsidRPr="00A94A0F" w:rsidTr="00661770">
        <w:tc>
          <w:tcPr>
            <w:tcW w:w="699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โรงเรียนวัดแหลมคาง</w:t>
            </w:r>
          </w:p>
        </w:tc>
        <w:tc>
          <w:tcPr>
            <w:tcW w:w="2972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เสาว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  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อมรศิ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ริพงศ์</w:t>
            </w:r>
          </w:p>
        </w:tc>
        <w:tc>
          <w:tcPr>
            <w:tcW w:w="181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DE7CD0" w:rsidRPr="00A94A0F" w:rsidTr="00661770">
        <w:tc>
          <w:tcPr>
            <w:tcW w:w="699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โรงเรียนอนุบาลพรหมบุรี</w:t>
            </w:r>
          </w:p>
        </w:tc>
        <w:tc>
          <w:tcPr>
            <w:tcW w:w="2972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ศิริวรรณ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สุยะหมุด</w:t>
            </w:r>
          </w:p>
        </w:tc>
        <w:tc>
          <w:tcPr>
            <w:tcW w:w="181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DE7CD0" w:rsidRPr="00A94A0F" w:rsidTr="00661770">
        <w:tc>
          <w:tcPr>
            <w:tcW w:w="699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โรงเรียนอนุบาลอินทร์บุรี</w:t>
            </w:r>
          </w:p>
        </w:tc>
        <w:tc>
          <w:tcPr>
            <w:tcW w:w="2972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ภัค  คงสมบูรณ์</w:t>
            </w:r>
          </w:p>
        </w:tc>
        <w:tc>
          <w:tcPr>
            <w:tcW w:w="181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DE7CD0" w:rsidRPr="00A94A0F" w:rsidTr="00661770">
        <w:tc>
          <w:tcPr>
            <w:tcW w:w="699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โรงเรียนอนุบาลบางระจัน</w:t>
            </w:r>
          </w:p>
        </w:tc>
        <w:tc>
          <w:tcPr>
            <w:tcW w:w="2972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นางวีนา  ตั้งจิตประสงค์</w:t>
            </w:r>
          </w:p>
        </w:tc>
        <w:tc>
          <w:tcPr>
            <w:tcW w:w="181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DE7CD0" w:rsidRPr="00A94A0F" w:rsidTr="00661770">
        <w:tc>
          <w:tcPr>
            <w:tcW w:w="699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โรงเรียนวัดประดับ</w:t>
            </w:r>
          </w:p>
        </w:tc>
        <w:tc>
          <w:tcPr>
            <w:tcW w:w="2972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วรณัช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ชา  บริบูรณ์</w:t>
            </w:r>
          </w:p>
        </w:tc>
        <w:tc>
          <w:tcPr>
            <w:tcW w:w="181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DE7CD0" w:rsidRPr="00A94A0F" w:rsidTr="00661770">
        <w:tc>
          <w:tcPr>
            <w:tcW w:w="699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70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โรงเรียนวัดถอนสมอ</w:t>
            </w:r>
          </w:p>
        </w:tc>
        <w:tc>
          <w:tcPr>
            <w:tcW w:w="2972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ณิร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  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คราม</w:t>
            </w:r>
          </w:p>
        </w:tc>
        <w:tc>
          <w:tcPr>
            <w:tcW w:w="181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DE7CD0" w:rsidRPr="00A94A0F" w:rsidTr="00661770">
        <w:tc>
          <w:tcPr>
            <w:tcW w:w="699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70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โรงเรียนวัดตึกราชา</w:t>
            </w:r>
          </w:p>
        </w:tc>
        <w:tc>
          <w:tcPr>
            <w:tcW w:w="2972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นายคำนึง  ชัยสุวรรณรักษ์</w:t>
            </w:r>
          </w:p>
        </w:tc>
        <w:tc>
          <w:tcPr>
            <w:tcW w:w="181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DE7CD0" w:rsidRPr="00A94A0F" w:rsidTr="00661770">
        <w:tc>
          <w:tcPr>
            <w:tcW w:w="699" w:type="dxa"/>
            <w:shd w:val="clear" w:color="auto" w:fill="auto"/>
          </w:tcPr>
          <w:p w:rsidR="00DE7CD0" w:rsidRPr="00A94A0F" w:rsidRDefault="00DE7CD0" w:rsidP="0066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70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โรงเรียนวัดโบสถ์ (อินทร์บุรี)</w:t>
            </w:r>
          </w:p>
        </w:tc>
        <w:tc>
          <w:tcPr>
            <w:tcW w:w="2972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นางสาวเพ็ญศรี  พึงศรี</w:t>
            </w:r>
          </w:p>
        </w:tc>
        <w:tc>
          <w:tcPr>
            <w:tcW w:w="1813" w:type="dxa"/>
            <w:shd w:val="clear" w:color="auto" w:fill="auto"/>
          </w:tcPr>
          <w:p w:rsidR="00DE7CD0" w:rsidRPr="00A94A0F" w:rsidRDefault="00DE7CD0" w:rsidP="00661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</w:tbl>
    <w:p w:rsidR="00DE7CD0" w:rsidRPr="00EF1F47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rPr>
          <w:rFonts w:ascii="TH SarabunIT๙" w:eastAsia="Calibri" w:hAnsi="TH SarabunIT๙" w:cs="TH SarabunIT๙"/>
          <w:sz w:val="32"/>
          <w:szCs w:val="32"/>
        </w:rPr>
      </w:pPr>
    </w:p>
    <w:p w:rsidR="00DE7CD0" w:rsidRPr="000C3FD3" w:rsidRDefault="00DE7CD0" w:rsidP="00DE7CD0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๒๑</w:t>
      </w:r>
    </w:p>
    <w:p w:rsidR="00DE7CD0" w:rsidRPr="00201B90" w:rsidRDefault="00DE7CD0" w:rsidP="00DE7CD0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0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๖.๖</w:t>
      </w:r>
      <w:r w:rsidRPr="0020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201B9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ผลการประเมินการอ่านการเขียน ของนักเรียนระดับชั้นประถมศึกษาปีที่  ๑ – ๖</w:t>
      </w:r>
    </w:p>
    <w:p w:rsidR="00DE7CD0" w:rsidRPr="00E40AAF" w:rsidRDefault="00DE7CD0" w:rsidP="00DE7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0AAF">
        <w:rPr>
          <w:rFonts w:ascii="TH SarabunPSK" w:hAnsi="TH SarabunPSK" w:cs="TH SarabunPSK"/>
          <w:sz w:val="32"/>
          <w:szCs w:val="32"/>
          <w:cs/>
        </w:rPr>
        <w:t xml:space="preserve">                    ตามที่  </w:t>
      </w:r>
      <w:proofErr w:type="spellStart"/>
      <w:r w:rsidRPr="00E40AAF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E40AAF">
        <w:rPr>
          <w:rFonts w:ascii="TH SarabunPSK" w:hAnsi="TH SarabunPSK" w:cs="TH SarabunPSK"/>
          <w:sz w:val="32"/>
          <w:szCs w:val="32"/>
          <w:cs/>
        </w:rPr>
        <w:t xml:space="preserve">. มีนโยบายให้สำนักงานเขตพื้นที่การศึกษาประถมศึกษาดำเนินการประเมิน           การอ่านการเขียน นักเรียนชั้นประถมศึกษาปีที่  ๑ – 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E40AAF">
        <w:rPr>
          <w:rFonts w:ascii="TH SarabunPSK" w:hAnsi="TH SarabunPSK" w:cs="TH SarabunPSK"/>
          <w:sz w:val="32"/>
          <w:szCs w:val="32"/>
          <w:cs/>
        </w:rPr>
        <w:t>ปีการศึกษา  ๒๕๕๙   จำนวน  ๔  ครั้ง 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40AAF">
        <w:rPr>
          <w:rFonts w:ascii="TH SarabunPSK" w:hAnsi="TH SarabunPSK" w:cs="TH SarabunPSK"/>
          <w:sz w:val="32"/>
          <w:szCs w:val="32"/>
          <w:cs/>
        </w:rPr>
        <w:t xml:space="preserve">การประเมินใน ครั้งที่  ๑ </w:t>
      </w:r>
      <w:r w:rsidRPr="00E40A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เป็นการประเมินนักเรียนใน</w:t>
      </w:r>
      <w:r w:rsidRPr="00E40AAF">
        <w:rPr>
          <w:rFonts w:ascii="TH SarabunPSK" w:hAnsi="TH SarabunPSK" w:cs="TH SarabunPSK"/>
          <w:sz w:val="32"/>
          <w:szCs w:val="32"/>
          <w:cs/>
        </w:rPr>
        <w:t xml:space="preserve">ภาคเรียนที่ 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ซึ่งในการประเมินครั้งนี้  </w:t>
      </w:r>
      <w:proofErr w:type="spellStart"/>
      <w:r w:rsidRPr="00E40AA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40AAF">
        <w:rPr>
          <w:rFonts w:ascii="TH SarabunPSK" w:hAnsi="TH SarabunPSK" w:cs="TH SarabunPSK"/>
          <w:sz w:val="32"/>
          <w:szCs w:val="32"/>
          <w:cs/>
        </w:rPr>
        <w:t xml:space="preserve">.สิงห์บุรี  ได้ดำเนินการไปเรียบร้อยแล้ว  </w:t>
      </w:r>
      <w:r w:rsidRPr="00E40AAF">
        <w:rPr>
          <w:rFonts w:ascii="TH SarabunPSK" w:hAnsi="TH SarabunPSK" w:cs="TH SarabunPSK"/>
          <w:sz w:val="32"/>
          <w:szCs w:val="32"/>
        </w:rPr>
        <w:t xml:space="preserve"> </w:t>
      </w:r>
      <w:r w:rsidRPr="00E40AAF">
        <w:rPr>
          <w:rFonts w:ascii="TH SarabunPSK" w:hAnsi="TH SarabunPSK" w:cs="TH SarabunPSK"/>
          <w:sz w:val="32"/>
          <w:szCs w:val="32"/>
          <w:cs/>
        </w:rPr>
        <w:t>เมื่อวันที่  ๒๓</w:t>
      </w:r>
      <w:r w:rsidRPr="00E40AAF">
        <w:rPr>
          <w:rFonts w:ascii="TH SarabunPSK" w:hAnsi="TH SarabunPSK" w:cs="TH SarabunPSK"/>
          <w:sz w:val="32"/>
          <w:szCs w:val="32"/>
        </w:rPr>
        <w:t xml:space="preserve"> – </w:t>
      </w:r>
      <w:r w:rsidRPr="00E40AAF">
        <w:rPr>
          <w:rFonts w:ascii="TH SarabunPSK" w:hAnsi="TH SarabunPSK" w:cs="TH SarabunPSK"/>
          <w:sz w:val="32"/>
          <w:szCs w:val="32"/>
          <w:cs/>
        </w:rPr>
        <w:t>๒๔  มิถุนายน  ๒๕๕๙  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การอ่านการเขียน  </w:t>
      </w:r>
      <w:r w:rsidRPr="00E40AAF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851"/>
        <w:gridCol w:w="850"/>
        <w:gridCol w:w="993"/>
        <w:gridCol w:w="850"/>
        <w:gridCol w:w="851"/>
        <w:gridCol w:w="850"/>
        <w:gridCol w:w="851"/>
      </w:tblGrid>
      <w:tr w:rsidR="00DE7CD0" w:rsidRPr="00201B90" w:rsidTr="00661770">
        <w:trPr>
          <w:trHeight w:val="1215"/>
        </w:trPr>
        <w:tc>
          <w:tcPr>
            <w:tcW w:w="1135" w:type="dxa"/>
            <w:vMerge w:val="restart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6096" w:type="dxa"/>
            <w:gridSpan w:val="7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จำนวนนักเรียนปกติ</w:t>
            </w:r>
          </w:p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จำแนกตามระดับผลการประเมินการอ่าน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DE7CD0" w:rsidRPr="00201B90" w:rsidTr="00661770">
        <w:trPr>
          <w:trHeight w:val="2160"/>
        </w:trPr>
        <w:tc>
          <w:tcPr>
            <w:tcW w:w="1135" w:type="dxa"/>
            <w:vMerge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851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850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อ่านไม่คล่อง</w:t>
            </w:r>
          </w:p>
        </w:tc>
      </w:tr>
      <w:tr w:rsidR="00DE7CD0" w:rsidRPr="00201B90" w:rsidTr="00661770">
        <w:trPr>
          <w:trHeight w:val="555"/>
        </w:trPr>
        <w:tc>
          <w:tcPr>
            <w:tcW w:w="1135" w:type="dxa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 ป. ๑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1,683</w:t>
            </w:r>
          </w:p>
        </w:tc>
        <w:tc>
          <w:tcPr>
            <w:tcW w:w="709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1,638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629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220</w:t>
            </w:r>
          </w:p>
        </w:tc>
        <w:tc>
          <w:tcPr>
            <w:tcW w:w="993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244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270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61</w:t>
            </w:r>
          </w:p>
        </w:tc>
      </w:tr>
      <w:tr w:rsidR="00DE7CD0" w:rsidRPr="00201B90" w:rsidTr="00661770">
        <w:trPr>
          <w:trHeight w:val="480"/>
        </w:trPr>
        <w:tc>
          <w:tcPr>
            <w:tcW w:w="1135" w:type="dxa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 ๒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1,619</w:t>
            </w:r>
          </w:p>
        </w:tc>
        <w:tc>
          <w:tcPr>
            <w:tcW w:w="709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1,504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1,217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993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16</w:t>
            </w:r>
          </w:p>
        </w:tc>
      </w:tr>
      <w:tr w:rsidR="00DE7CD0" w:rsidRPr="00201B90" w:rsidTr="00661770">
        <w:trPr>
          <w:trHeight w:val="480"/>
        </w:trPr>
        <w:tc>
          <w:tcPr>
            <w:tcW w:w="1135" w:type="dxa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 ๓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1,684</w:t>
            </w:r>
          </w:p>
        </w:tc>
        <w:tc>
          <w:tcPr>
            <w:tcW w:w="709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130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1,554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1,419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993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DE7CD0" w:rsidRPr="00201B90" w:rsidTr="00661770">
        <w:trPr>
          <w:trHeight w:val="480"/>
        </w:trPr>
        <w:tc>
          <w:tcPr>
            <w:tcW w:w="1135" w:type="dxa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ป.๔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1,728</w:t>
            </w:r>
          </w:p>
        </w:tc>
        <w:tc>
          <w:tcPr>
            <w:tcW w:w="709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1,600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1,432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3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DE7CD0" w:rsidRPr="00201B90" w:rsidTr="00661770">
        <w:trPr>
          <w:trHeight w:val="480"/>
        </w:trPr>
        <w:tc>
          <w:tcPr>
            <w:tcW w:w="1135" w:type="dxa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 ๕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1,796</w:t>
            </w:r>
          </w:p>
        </w:tc>
        <w:tc>
          <w:tcPr>
            <w:tcW w:w="709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1,695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1,585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93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DE7CD0" w:rsidRPr="00201B90" w:rsidTr="00661770">
        <w:trPr>
          <w:trHeight w:val="480"/>
        </w:trPr>
        <w:tc>
          <w:tcPr>
            <w:tcW w:w="1135" w:type="dxa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 ๖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1,683</w:t>
            </w:r>
          </w:p>
        </w:tc>
        <w:tc>
          <w:tcPr>
            <w:tcW w:w="709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1,577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1,490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993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DE7CD0" w:rsidRPr="00201B90" w:rsidTr="00661770">
        <w:trPr>
          <w:trHeight w:val="465"/>
        </w:trPr>
        <w:tc>
          <w:tcPr>
            <w:tcW w:w="1135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10,193</w:t>
            </w:r>
          </w:p>
        </w:tc>
        <w:tc>
          <w:tcPr>
            <w:tcW w:w="709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625</w:t>
            </w:r>
          </w:p>
        </w:tc>
        <w:tc>
          <w:tcPr>
            <w:tcW w:w="992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9,568</w:t>
            </w:r>
          </w:p>
        </w:tc>
        <w:tc>
          <w:tcPr>
            <w:tcW w:w="851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7,772</w:t>
            </w:r>
          </w:p>
        </w:tc>
        <w:tc>
          <w:tcPr>
            <w:tcW w:w="850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597</w:t>
            </w:r>
          </w:p>
        </w:tc>
        <w:tc>
          <w:tcPr>
            <w:tcW w:w="993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465</w:t>
            </w:r>
          </w:p>
        </w:tc>
        <w:tc>
          <w:tcPr>
            <w:tcW w:w="850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371</w:t>
            </w:r>
          </w:p>
        </w:tc>
        <w:tc>
          <w:tcPr>
            <w:tcW w:w="851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146</w:t>
            </w:r>
          </w:p>
        </w:tc>
        <w:tc>
          <w:tcPr>
            <w:tcW w:w="850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113</w:t>
            </w:r>
          </w:p>
        </w:tc>
        <w:tc>
          <w:tcPr>
            <w:tcW w:w="851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93</w:t>
            </w:r>
          </w:p>
        </w:tc>
      </w:tr>
      <w:tr w:rsidR="00DE7CD0" w:rsidRPr="00201B90" w:rsidTr="00661770">
        <w:trPr>
          <w:trHeight w:val="465"/>
        </w:trPr>
        <w:tc>
          <w:tcPr>
            <w:tcW w:w="1135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- </w:t>
            </w:r>
          </w:p>
        </w:tc>
        <w:tc>
          <w:tcPr>
            <w:tcW w:w="992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 -</w:t>
            </w:r>
          </w:p>
        </w:tc>
        <w:tc>
          <w:tcPr>
            <w:tcW w:w="851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81.23</w:t>
            </w:r>
          </w:p>
        </w:tc>
        <w:tc>
          <w:tcPr>
            <w:tcW w:w="850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6.24</w:t>
            </w:r>
          </w:p>
        </w:tc>
        <w:tc>
          <w:tcPr>
            <w:tcW w:w="993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4.9</w:t>
            </w:r>
          </w:p>
        </w:tc>
        <w:tc>
          <w:tcPr>
            <w:tcW w:w="850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3.88</w:t>
            </w:r>
          </w:p>
        </w:tc>
        <w:tc>
          <w:tcPr>
            <w:tcW w:w="851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1.53</w:t>
            </w:r>
          </w:p>
        </w:tc>
        <w:tc>
          <w:tcPr>
            <w:tcW w:w="850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1.18</w:t>
            </w:r>
          </w:p>
        </w:tc>
        <w:tc>
          <w:tcPr>
            <w:tcW w:w="851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0.97</w:t>
            </w:r>
          </w:p>
        </w:tc>
      </w:tr>
    </w:tbl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851"/>
        <w:gridCol w:w="850"/>
        <w:gridCol w:w="993"/>
        <w:gridCol w:w="850"/>
        <w:gridCol w:w="851"/>
        <w:gridCol w:w="850"/>
        <w:gridCol w:w="851"/>
      </w:tblGrid>
      <w:tr w:rsidR="00DE7CD0" w:rsidRPr="00201B90" w:rsidTr="00661770">
        <w:trPr>
          <w:trHeight w:val="1215"/>
        </w:trPr>
        <w:tc>
          <w:tcPr>
            <w:tcW w:w="1135" w:type="dxa"/>
            <w:vMerge w:val="restart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6096" w:type="dxa"/>
            <w:gridSpan w:val="7"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จำนวนนักเรียนปกติ</w:t>
            </w:r>
          </w:p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จำแนกตามระดับผลการประเมินการเขียน</w:t>
            </w:r>
          </w:p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1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DE7CD0" w:rsidRPr="00201B90" w:rsidTr="00661770">
        <w:trPr>
          <w:trHeight w:val="2160"/>
        </w:trPr>
        <w:tc>
          <w:tcPr>
            <w:tcW w:w="1135" w:type="dxa"/>
            <w:vMerge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ดังนั้นปกติ</w:t>
            </w:r>
          </w:p>
        </w:tc>
        <w:tc>
          <w:tcPr>
            <w:tcW w:w="851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850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เขียนไม่คล่อง</w:t>
            </w:r>
          </w:p>
        </w:tc>
      </w:tr>
      <w:tr w:rsidR="00DE7CD0" w:rsidRPr="00201B90" w:rsidTr="00661770">
        <w:trPr>
          <w:trHeight w:val="555"/>
        </w:trPr>
        <w:tc>
          <w:tcPr>
            <w:tcW w:w="1135" w:type="dxa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 ป. ๑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1,683</w:t>
            </w:r>
          </w:p>
        </w:tc>
        <w:tc>
          <w:tcPr>
            <w:tcW w:w="709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1,638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965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245</w:t>
            </w:r>
          </w:p>
        </w:tc>
        <w:tc>
          <w:tcPr>
            <w:tcW w:w="993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206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157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DE7CD0" w:rsidRPr="00201B90" w:rsidTr="00661770">
        <w:trPr>
          <w:trHeight w:val="480"/>
        </w:trPr>
        <w:tc>
          <w:tcPr>
            <w:tcW w:w="1135" w:type="dxa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 ๒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1,619</w:t>
            </w:r>
          </w:p>
        </w:tc>
        <w:tc>
          <w:tcPr>
            <w:tcW w:w="709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1,504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360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361</w:t>
            </w:r>
          </w:p>
        </w:tc>
        <w:tc>
          <w:tcPr>
            <w:tcW w:w="993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340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265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121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14</w:t>
            </w:r>
          </w:p>
        </w:tc>
      </w:tr>
    </w:tbl>
    <w:p w:rsidR="00DE7CD0" w:rsidRPr="00CB13C3" w:rsidRDefault="00DE7CD0" w:rsidP="00DE7CD0">
      <w:pPr>
        <w:jc w:val="center"/>
        <w:rPr>
          <w:rFonts w:ascii="TH SarabunPSK" w:hAnsi="TH SarabunPSK" w:cs="TH SarabunPSK"/>
          <w:sz w:val="32"/>
          <w:szCs w:val="32"/>
        </w:rPr>
      </w:pPr>
      <w:r w:rsidRPr="00CB13C3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E7CD0" w:rsidRPr="00E40AAF" w:rsidRDefault="00DE7CD0" w:rsidP="00DE7CD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851"/>
        <w:gridCol w:w="850"/>
        <w:gridCol w:w="993"/>
        <w:gridCol w:w="850"/>
        <w:gridCol w:w="851"/>
        <w:gridCol w:w="850"/>
        <w:gridCol w:w="851"/>
      </w:tblGrid>
      <w:tr w:rsidR="00DE7CD0" w:rsidRPr="00201B90" w:rsidTr="00661770">
        <w:trPr>
          <w:trHeight w:val="1215"/>
        </w:trPr>
        <w:tc>
          <w:tcPr>
            <w:tcW w:w="1135" w:type="dxa"/>
            <w:vMerge w:val="restart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6096" w:type="dxa"/>
            <w:gridSpan w:val="7"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จำนวนนักเรียนปกติ</w:t>
            </w:r>
          </w:p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จำแนกตามระดับผลการประเมินการเขียน</w:t>
            </w:r>
          </w:p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1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DE7CD0" w:rsidRPr="00201B90" w:rsidTr="00661770">
        <w:trPr>
          <w:trHeight w:val="2160"/>
        </w:trPr>
        <w:tc>
          <w:tcPr>
            <w:tcW w:w="1135" w:type="dxa"/>
            <w:vMerge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ดังนั้นปกติ</w:t>
            </w:r>
          </w:p>
        </w:tc>
        <w:tc>
          <w:tcPr>
            <w:tcW w:w="851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850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เขียนไม่คล่อง</w:t>
            </w:r>
          </w:p>
        </w:tc>
      </w:tr>
      <w:tr w:rsidR="00DE7CD0" w:rsidRPr="00201B90" w:rsidTr="00661770">
        <w:trPr>
          <w:trHeight w:val="480"/>
        </w:trPr>
        <w:tc>
          <w:tcPr>
            <w:tcW w:w="1135" w:type="dxa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 ๓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1,684</w:t>
            </w:r>
          </w:p>
        </w:tc>
        <w:tc>
          <w:tcPr>
            <w:tcW w:w="709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130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1,554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548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352</w:t>
            </w:r>
          </w:p>
        </w:tc>
        <w:tc>
          <w:tcPr>
            <w:tcW w:w="993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330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247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DE7CD0" w:rsidRPr="00201B90" w:rsidTr="00661770">
        <w:trPr>
          <w:trHeight w:val="480"/>
        </w:trPr>
        <w:tc>
          <w:tcPr>
            <w:tcW w:w="1135" w:type="dxa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ป.๔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1,728</w:t>
            </w:r>
          </w:p>
        </w:tc>
        <w:tc>
          <w:tcPr>
            <w:tcW w:w="709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1,600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615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375</w:t>
            </w:r>
          </w:p>
        </w:tc>
        <w:tc>
          <w:tcPr>
            <w:tcW w:w="993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308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198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DE7CD0" w:rsidRPr="00201B90" w:rsidTr="00661770">
        <w:trPr>
          <w:trHeight w:val="480"/>
        </w:trPr>
        <w:tc>
          <w:tcPr>
            <w:tcW w:w="1135" w:type="dxa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 ๕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1,796</w:t>
            </w:r>
          </w:p>
        </w:tc>
        <w:tc>
          <w:tcPr>
            <w:tcW w:w="709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1,695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405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383</w:t>
            </w:r>
          </w:p>
        </w:tc>
        <w:tc>
          <w:tcPr>
            <w:tcW w:w="993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427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369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DE7CD0" w:rsidRPr="00201B90" w:rsidTr="00661770">
        <w:trPr>
          <w:trHeight w:val="480"/>
        </w:trPr>
        <w:tc>
          <w:tcPr>
            <w:tcW w:w="1135" w:type="dxa"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 ๖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1,683</w:t>
            </w:r>
          </w:p>
        </w:tc>
        <w:tc>
          <w:tcPr>
            <w:tcW w:w="709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992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1,577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449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407</w:t>
            </w:r>
          </w:p>
        </w:tc>
        <w:tc>
          <w:tcPr>
            <w:tcW w:w="993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406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229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850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51" w:type="dxa"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DE7CD0" w:rsidRPr="00201B90" w:rsidTr="00661770">
        <w:trPr>
          <w:trHeight w:val="465"/>
        </w:trPr>
        <w:tc>
          <w:tcPr>
            <w:tcW w:w="1135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10,193</w:t>
            </w:r>
          </w:p>
        </w:tc>
        <w:tc>
          <w:tcPr>
            <w:tcW w:w="709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625</w:t>
            </w:r>
          </w:p>
        </w:tc>
        <w:tc>
          <w:tcPr>
            <w:tcW w:w="992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9,568</w:t>
            </w:r>
          </w:p>
        </w:tc>
        <w:tc>
          <w:tcPr>
            <w:tcW w:w="851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3,342</w:t>
            </w:r>
          </w:p>
        </w:tc>
        <w:tc>
          <w:tcPr>
            <w:tcW w:w="850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2,123</w:t>
            </w:r>
          </w:p>
        </w:tc>
        <w:tc>
          <w:tcPr>
            <w:tcW w:w="993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2,017</w:t>
            </w:r>
          </w:p>
        </w:tc>
        <w:tc>
          <w:tcPr>
            <w:tcW w:w="850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1,465</w:t>
            </w:r>
          </w:p>
        </w:tc>
        <w:tc>
          <w:tcPr>
            <w:tcW w:w="851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448</w:t>
            </w:r>
          </w:p>
        </w:tc>
        <w:tc>
          <w:tcPr>
            <w:tcW w:w="850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108</w:t>
            </w:r>
          </w:p>
        </w:tc>
        <w:tc>
          <w:tcPr>
            <w:tcW w:w="851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52</w:t>
            </w:r>
          </w:p>
        </w:tc>
      </w:tr>
      <w:tr w:rsidR="00DE7CD0" w:rsidRPr="00201B90" w:rsidTr="00661770">
        <w:trPr>
          <w:trHeight w:val="465"/>
        </w:trPr>
        <w:tc>
          <w:tcPr>
            <w:tcW w:w="1135" w:type="dxa"/>
            <w:noWrap/>
            <w:hideMark/>
          </w:tcPr>
          <w:p w:rsidR="00DE7CD0" w:rsidRPr="00201B90" w:rsidRDefault="00DE7CD0" w:rsidP="006617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34.9</w:t>
            </w:r>
          </w:p>
        </w:tc>
        <w:tc>
          <w:tcPr>
            <w:tcW w:w="850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22.2</w:t>
            </w:r>
          </w:p>
        </w:tc>
        <w:tc>
          <w:tcPr>
            <w:tcW w:w="993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21.1</w:t>
            </w:r>
          </w:p>
        </w:tc>
        <w:tc>
          <w:tcPr>
            <w:tcW w:w="850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15.3</w:t>
            </w:r>
          </w:p>
        </w:tc>
        <w:tc>
          <w:tcPr>
            <w:tcW w:w="851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4.68</w:t>
            </w:r>
          </w:p>
        </w:tc>
        <w:tc>
          <w:tcPr>
            <w:tcW w:w="850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1.13</w:t>
            </w:r>
          </w:p>
        </w:tc>
        <w:tc>
          <w:tcPr>
            <w:tcW w:w="851" w:type="dxa"/>
            <w:noWrap/>
            <w:hideMark/>
          </w:tcPr>
          <w:p w:rsidR="00DE7CD0" w:rsidRPr="00201B90" w:rsidRDefault="00DE7CD0" w:rsidP="00661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0.54</w:t>
            </w:r>
          </w:p>
        </w:tc>
      </w:tr>
    </w:tbl>
    <w:p w:rsidR="00DE7CD0" w:rsidRDefault="00DE7CD0" w:rsidP="00DE7CD0">
      <w:pPr>
        <w:rPr>
          <w:rFonts w:ascii="TH SarabunPSK" w:hAnsi="TH SarabunPSK" w:cs="TH SarabunPSK"/>
          <w:b/>
          <w:bCs/>
          <w:sz w:val="32"/>
          <w:szCs w:val="32"/>
        </w:rPr>
      </w:pPr>
      <w:r w:rsidRPr="00C57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สาเหตุ  ของปัญหาการไม่ออก  เขียนไม่ได้ของนักเรียน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ตามทีสถานศึกษารายงาน ผ่านระบบ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>e-MES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 w:rsidRPr="00C57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แนวโน้มนักเรียนจะมีความบกพร่องทางการเรียนรู้</w:t>
      </w:r>
    </w:p>
    <w:p w:rsidR="00DE7CD0" w:rsidRDefault="00DE7CD0" w:rsidP="00DE7CD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นักเรียนไม่สามารถจำเสียงพยัญชนะและสระได้</w:t>
      </w:r>
    </w:p>
    <w:p w:rsidR="00DE7CD0" w:rsidRDefault="00DE7CD0" w:rsidP="00DE7CD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นักเรียนสะกดคำไม่ได้</w:t>
      </w:r>
    </w:p>
    <w:p w:rsidR="00DE7CD0" w:rsidRDefault="00DE7CD0" w:rsidP="00DE7CD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นักเรียนขาดเรียนบ่อย</w:t>
      </w:r>
    </w:p>
    <w:p w:rsidR="00DE7CD0" w:rsidRDefault="00DE7CD0" w:rsidP="00DE7CD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ฐานะทางบ้านยากจน</w:t>
      </w:r>
    </w:p>
    <w:p w:rsidR="00DE7CD0" w:rsidRDefault="00DE7CD0" w:rsidP="00DE7CD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ไม่สนใจเรียน</w:t>
      </w:r>
      <w:r>
        <w:rPr>
          <w:rFonts w:ascii="TH SarabunPSK" w:hAnsi="TH SarabunPSK" w:cs="TH SarabunPSK" w:hint="cs"/>
          <w:sz w:val="34"/>
          <w:szCs w:val="34"/>
          <w:cs/>
        </w:rPr>
        <w:t>,  ไม่ตั้งใจเรียน</w:t>
      </w:r>
    </w:p>
    <w:p w:rsidR="00DE7CD0" w:rsidRPr="00187BB3" w:rsidRDefault="00DE7CD0" w:rsidP="00DE7CD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พ่อแม่หย่าร้าง</w:t>
      </w:r>
    </w:p>
    <w:p w:rsidR="00DE7CD0" w:rsidRPr="00EF1F47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๒๓</w:t>
      </w:r>
    </w:p>
    <w:p w:rsidR="00DE7CD0" w:rsidRPr="009870F5" w:rsidRDefault="00DE7CD0" w:rsidP="00DE7CD0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DE7CD0" w:rsidRDefault="00DE7CD0" w:rsidP="00DE7CD0">
      <w:pPr>
        <w:pStyle w:val="a3"/>
        <w:ind w:left="357" w:firstLine="36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รายงานความคืบหน้าการเบิกจ่ายเงินงบประมาณ ปีงบประมาณ 2559 </w:t>
      </w:r>
    </w:p>
    <w:p w:rsidR="00DE7CD0" w:rsidRPr="005E6904" w:rsidRDefault="00DE7CD0" w:rsidP="00DE7C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70F5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30  มิถุนายน 2559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>(สิ้นไตรมาสที่ 3)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850"/>
        <w:gridCol w:w="1844"/>
        <w:gridCol w:w="851"/>
        <w:gridCol w:w="1842"/>
      </w:tblGrid>
      <w:tr w:rsidR="00DE7CD0" w:rsidRPr="00FF4A5E" w:rsidTr="00661770">
        <w:tc>
          <w:tcPr>
            <w:tcW w:w="1134" w:type="dxa"/>
          </w:tcPr>
          <w:p w:rsidR="00DE7CD0" w:rsidRPr="00FF4A5E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560" w:type="dxa"/>
          </w:tcPr>
          <w:p w:rsidR="00DE7CD0" w:rsidRPr="00FF4A5E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</w:tcPr>
          <w:p w:rsidR="00DE7CD0" w:rsidRPr="00FF4A5E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ผูกพัน</w:t>
            </w:r>
          </w:p>
        </w:tc>
        <w:tc>
          <w:tcPr>
            <w:tcW w:w="850" w:type="dxa"/>
          </w:tcPr>
          <w:p w:rsidR="00DE7CD0" w:rsidRPr="00FF4A5E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4" w:type="dxa"/>
          </w:tcPr>
          <w:p w:rsidR="00DE7CD0" w:rsidRPr="00FF4A5E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1" w:type="dxa"/>
          </w:tcPr>
          <w:p w:rsidR="00DE7CD0" w:rsidRPr="00FF4A5E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2" w:type="dxa"/>
          </w:tcPr>
          <w:p w:rsidR="00DE7CD0" w:rsidRPr="00FF4A5E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DE7CD0" w:rsidRPr="00FF4A5E" w:rsidTr="00661770">
        <w:tc>
          <w:tcPr>
            <w:tcW w:w="1134" w:type="dxa"/>
          </w:tcPr>
          <w:p w:rsidR="00DE7CD0" w:rsidRPr="00FF4A5E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ดำเนินงาน </w:t>
            </w:r>
          </w:p>
        </w:tc>
        <w:tc>
          <w:tcPr>
            <w:tcW w:w="1560" w:type="dxa"/>
          </w:tcPr>
          <w:p w:rsidR="00DE7CD0" w:rsidRPr="00FF4A5E" w:rsidRDefault="00DE7CD0" w:rsidP="006617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52,073,348</w:t>
            </w:r>
          </w:p>
        </w:tc>
        <w:tc>
          <w:tcPr>
            <w:tcW w:w="1842" w:type="dxa"/>
          </w:tcPr>
          <w:p w:rsidR="00DE7CD0" w:rsidRPr="00FF4A5E" w:rsidRDefault="00DE7CD0" w:rsidP="006617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26,150</w:t>
            </w:r>
          </w:p>
        </w:tc>
        <w:tc>
          <w:tcPr>
            <w:tcW w:w="850" w:type="dxa"/>
          </w:tcPr>
          <w:p w:rsidR="00DE7CD0" w:rsidRPr="00FF4A5E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0.05</w:t>
            </w:r>
          </w:p>
        </w:tc>
        <w:tc>
          <w:tcPr>
            <w:tcW w:w="1844" w:type="dxa"/>
          </w:tcPr>
          <w:p w:rsidR="00DE7CD0" w:rsidRPr="00FF4A5E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37,421,075.75</w:t>
            </w:r>
          </w:p>
        </w:tc>
        <w:tc>
          <w:tcPr>
            <w:tcW w:w="851" w:type="dxa"/>
          </w:tcPr>
          <w:p w:rsidR="00DE7CD0" w:rsidRPr="00FF4A5E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71.86</w:t>
            </w:r>
          </w:p>
        </w:tc>
        <w:tc>
          <w:tcPr>
            <w:tcW w:w="1842" w:type="dxa"/>
          </w:tcPr>
          <w:p w:rsidR="00DE7CD0" w:rsidRPr="00FF4A5E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14,626,122.25</w:t>
            </w:r>
          </w:p>
        </w:tc>
      </w:tr>
      <w:tr w:rsidR="00DE7CD0" w:rsidRPr="00FF4A5E" w:rsidTr="00661770">
        <w:tc>
          <w:tcPr>
            <w:tcW w:w="1134" w:type="dxa"/>
          </w:tcPr>
          <w:p w:rsidR="00DE7CD0" w:rsidRPr="00FF4A5E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ลงทุน</w:t>
            </w:r>
          </w:p>
        </w:tc>
        <w:tc>
          <w:tcPr>
            <w:tcW w:w="1560" w:type="dxa"/>
          </w:tcPr>
          <w:p w:rsidR="00DE7CD0" w:rsidRPr="00FF4A5E" w:rsidRDefault="00DE7CD0" w:rsidP="006617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36,916,056</w:t>
            </w:r>
          </w:p>
        </w:tc>
        <w:tc>
          <w:tcPr>
            <w:tcW w:w="1842" w:type="dxa"/>
          </w:tcPr>
          <w:p w:rsidR="00DE7CD0" w:rsidRPr="00FF4A5E" w:rsidRDefault="00DE7CD0" w:rsidP="006617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17,626,176.80</w:t>
            </w:r>
          </w:p>
        </w:tc>
        <w:tc>
          <w:tcPr>
            <w:tcW w:w="850" w:type="dxa"/>
          </w:tcPr>
          <w:p w:rsidR="00DE7CD0" w:rsidRPr="00FF4A5E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47.75</w:t>
            </w:r>
          </w:p>
        </w:tc>
        <w:tc>
          <w:tcPr>
            <w:tcW w:w="1844" w:type="dxa"/>
          </w:tcPr>
          <w:p w:rsidR="00DE7CD0" w:rsidRPr="00FF4A5E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18,064,766.49</w:t>
            </w:r>
          </w:p>
        </w:tc>
        <w:tc>
          <w:tcPr>
            <w:tcW w:w="851" w:type="dxa"/>
          </w:tcPr>
          <w:p w:rsidR="00DE7CD0" w:rsidRPr="00FF4A5E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48.93</w:t>
            </w:r>
          </w:p>
        </w:tc>
        <w:tc>
          <w:tcPr>
            <w:tcW w:w="1842" w:type="dxa"/>
          </w:tcPr>
          <w:p w:rsidR="00DE7CD0" w:rsidRPr="00FF4A5E" w:rsidRDefault="00DE7CD0" w:rsidP="0066177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1,225,112.71</w:t>
            </w:r>
          </w:p>
        </w:tc>
      </w:tr>
      <w:tr w:rsidR="00DE7CD0" w:rsidRPr="00FF4A5E" w:rsidTr="00661770">
        <w:tc>
          <w:tcPr>
            <w:tcW w:w="1134" w:type="dxa"/>
          </w:tcPr>
          <w:p w:rsidR="00DE7CD0" w:rsidRPr="00FF4A5E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CD0" w:rsidRPr="00FF4A5E" w:rsidRDefault="00DE7CD0" w:rsidP="006617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DE7CD0" w:rsidRPr="00FF4A5E" w:rsidRDefault="00DE7CD0" w:rsidP="006617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7CD0" w:rsidRPr="00FF4A5E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DE7CD0" w:rsidRPr="00FF4A5E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E7CD0" w:rsidRPr="00FF4A5E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DE7CD0" w:rsidRPr="00FF4A5E" w:rsidRDefault="00DE7CD0" w:rsidP="0066177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7CD0" w:rsidRPr="00FF4A5E" w:rsidTr="00661770">
        <w:tc>
          <w:tcPr>
            <w:tcW w:w="1134" w:type="dxa"/>
          </w:tcPr>
          <w:p w:rsidR="00DE7CD0" w:rsidRPr="00FF4A5E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DE7CD0" w:rsidRPr="00FF4A5E" w:rsidRDefault="00DE7CD0" w:rsidP="006617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88,989,404</w:t>
            </w:r>
          </w:p>
        </w:tc>
        <w:tc>
          <w:tcPr>
            <w:tcW w:w="1842" w:type="dxa"/>
          </w:tcPr>
          <w:p w:rsidR="00DE7CD0" w:rsidRPr="00FF4A5E" w:rsidRDefault="00DE7CD0" w:rsidP="006617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17,652,326.80</w:t>
            </w:r>
          </w:p>
        </w:tc>
        <w:tc>
          <w:tcPr>
            <w:tcW w:w="850" w:type="dxa"/>
          </w:tcPr>
          <w:p w:rsidR="00DE7CD0" w:rsidRPr="00FF4A5E" w:rsidRDefault="00DE7CD0" w:rsidP="00661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19.84</w:t>
            </w:r>
          </w:p>
        </w:tc>
        <w:tc>
          <w:tcPr>
            <w:tcW w:w="1844" w:type="dxa"/>
          </w:tcPr>
          <w:p w:rsidR="00DE7CD0" w:rsidRPr="00FF4A5E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55,485,842.24</w:t>
            </w:r>
          </w:p>
        </w:tc>
        <w:tc>
          <w:tcPr>
            <w:tcW w:w="851" w:type="dxa"/>
          </w:tcPr>
          <w:p w:rsidR="00DE7CD0" w:rsidRPr="00FF4A5E" w:rsidRDefault="00DE7CD0" w:rsidP="00661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62.35</w:t>
            </w:r>
          </w:p>
        </w:tc>
        <w:tc>
          <w:tcPr>
            <w:tcW w:w="1842" w:type="dxa"/>
          </w:tcPr>
          <w:p w:rsidR="00DE7CD0" w:rsidRPr="00FF4A5E" w:rsidRDefault="00DE7CD0" w:rsidP="0066177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15,851,234.96</w:t>
            </w:r>
          </w:p>
        </w:tc>
      </w:tr>
    </w:tbl>
    <w:p w:rsidR="00DE7CD0" w:rsidRDefault="00DE7CD0" w:rsidP="00DE7C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สำหรับเป้าหมายการเบิกจ่ายงบประมาณสิ้นไตรมาสที่ 3 ซึ่งก็คือวันที่ 30 มิถุนายน 2559 นั้น</w:t>
      </w:r>
    </w:p>
    <w:p w:rsidR="00DE7CD0" w:rsidRDefault="00DE7CD0" w:rsidP="00DE7C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ได้กำหนดไว้ดังนี้</w:t>
      </w:r>
    </w:p>
    <w:p w:rsidR="00DE7CD0" w:rsidRPr="009870F5" w:rsidRDefault="00DE7CD0" w:rsidP="00DE7CD0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9870F5"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76</w:t>
      </w:r>
    </w:p>
    <w:p w:rsidR="00DE7CD0" w:rsidRDefault="00DE7CD0" w:rsidP="00DE7CD0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61</w:t>
      </w:r>
    </w:p>
    <w:p w:rsidR="00DE7CD0" w:rsidRDefault="00DE7CD0" w:rsidP="00DE7CD0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งบประมาณภาพรวมต้องเบิกได้ไม่น้อยกว่าร้อยละ 73</w:t>
      </w:r>
    </w:p>
    <w:p w:rsidR="00DE7CD0" w:rsidRDefault="00DE7CD0" w:rsidP="00DE7CD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จะเห็นได้ว่า งบดำเนินงาน ณ สิ้นไตรมาสที่ 3 เบิกจ่ายได้ร้อยละ 71.86 ซึ่งยังไม่ถึงเกณฑ์ที่</w:t>
      </w:r>
    </w:p>
    <w:p w:rsidR="00DE7CD0" w:rsidRDefault="00DE7CD0" w:rsidP="00DE7C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กำหนดไว้คือร้อยละ 76 และงบลงทุนเบิกจ่ายได้ร้อยละ 48.93 ซึ่งตามเกณฑ์ที่กำหนดไว้คือร้อยละ 61 สำหรับการเบิกจ่ายในภาพรวม เบิกได้ร้อยละ 62.35 โดยเกณฑ์ที่กำหนดไว้คือร้อยละ 73                </w:t>
      </w:r>
    </w:p>
    <w:p w:rsidR="00DE7CD0" w:rsidRDefault="00DE7CD0" w:rsidP="00DE7CD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สำหรับงบลงทุน ในส่วนที่เป็นรายการค่าก่อสร้างอาคารเรียน มีงบประมาณคงเหลือจากการ</w:t>
      </w:r>
    </w:p>
    <w:p w:rsidR="00DE7CD0" w:rsidRPr="00B1306B" w:rsidRDefault="00DE7CD0" w:rsidP="00DE7C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งดตอกเสาเข็มรวมเป็นเงิน 1,224,112.71 บาท รายละเอียดดังนี้</w:t>
      </w:r>
    </w:p>
    <w:p w:rsidR="00DE7CD0" w:rsidRPr="00C5427C" w:rsidRDefault="00DE7CD0" w:rsidP="00DE7C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427C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984"/>
        <w:gridCol w:w="1701"/>
      </w:tblGrid>
      <w:tr w:rsidR="00DE7CD0" w:rsidRPr="00FF4A5E" w:rsidTr="00661770">
        <w:tc>
          <w:tcPr>
            <w:tcW w:w="1985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ผูกพัน 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PO</w:t>
            </w:r>
          </w:p>
        </w:tc>
        <w:tc>
          <w:tcPr>
            <w:tcW w:w="1984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DE7CD0" w:rsidRPr="00FF4A5E" w:rsidTr="00661770">
        <w:tc>
          <w:tcPr>
            <w:tcW w:w="1985" w:type="dxa"/>
          </w:tcPr>
          <w:p w:rsidR="00DE7CD0" w:rsidRPr="00FF4A5E" w:rsidRDefault="00DE7CD0" w:rsidP="00661770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2,069,700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,190,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168.44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189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,631.56</w:t>
            </w:r>
          </w:p>
        </w:tc>
      </w:tr>
      <w:tr w:rsidR="00DE7CD0" w:rsidRPr="00FF4A5E" w:rsidTr="00661770">
        <w:tc>
          <w:tcPr>
            <w:tcW w:w="1985" w:type="dxa"/>
          </w:tcPr>
          <w:p w:rsidR="00DE7CD0" w:rsidRPr="00FF4A5E" w:rsidRDefault="00DE7CD0" w:rsidP="00661770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1,089,000.00</w:t>
            </w:r>
          </w:p>
        </w:tc>
        <w:tc>
          <w:tcPr>
            <w:tcW w:w="1984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2,467,464.00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73,536.00</w:t>
            </w:r>
          </w:p>
        </w:tc>
      </w:tr>
      <w:tr w:rsidR="00DE7CD0" w:rsidRPr="00FF4A5E" w:rsidTr="00661770">
        <w:tc>
          <w:tcPr>
            <w:tcW w:w="1985" w:type="dxa"/>
          </w:tcPr>
          <w:p w:rsidR="00DE7CD0" w:rsidRPr="00FF4A5E" w:rsidRDefault="00DE7CD0" w:rsidP="00661770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2,037,000.00</w:t>
            </w:r>
          </w:p>
        </w:tc>
        <w:tc>
          <w:tcPr>
            <w:tcW w:w="1984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,238,300.00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119,700.00</w:t>
            </w:r>
          </w:p>
        </w:tc>
      </w:tr>
      <w:tr w:rsidR="00DE7CD0" w:rsidRPr="00FF4A5E" w:rsidTr="00661770">
        <w:tc>
          <w:tcPr>
            <w:tcW w:w="1985" w:type="dxa"/>
          </w:tcPr>
          <w:p w:rsidR="00DE7CD0" w:rsidRPr="00FF4A5E" w:rsidRDefault="00DE7CD0" w:rsidP="00661770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2,871,200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519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,262.00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198,538.00</w:t>
            </w:r>
          </w:p>
        </w:tc>
      </w:tr>
      <w:tr w:rsidR="00DE7CD0" w:rsidRPr="00FF4A5E" w:rsidTr="00661770">
        <w:tc>
          <w:tcPr>
            <w:tcW w:w="1985" w:type="dxa"/>
          </w:tcPr>
          <w:p w:rsidR="00DE7CD0" w:rsidRPr="00FF4A5E" w:rsidRDefault="00DE7CD0" w:rsidP="00661770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1,026,826.80</w:t>
            </w:r>
          </w:p>
        </w:tc>
        <w:tc>
          <w:tcPr>
            <w:tcW w:w="1984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,242,029.20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DE7CD0" w:rsidRPr="00FF4A5E" w:rsidTr="00661770">
        <w:tc>
          <w:tcPr>
            <w:tcW w:w="1985" w:type="dxa"/>
          </w:tcPr>
          <w:p w:rsidR="00DE7CD0" w:rsidRPr="00FF4A5E" w:rsidRDefault="00DE7CD0" w:rsidP="00661770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2,784,000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520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,204.00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175,796.00</w:t>
            </w:r>
          </w:p>
        </w:tc>
      </w:tr>
      <w:tr w:rsidR="00DE7CD0" w:rsidRPr="00FF4A5E" w:rsidTr="00661770">
        <w:tc>
          <w:tcPr>
            <w:tcW w:w="1985" w:type="dxa"/>
          </w:tcPr>
          <w:p w:rsidR="00DE7CD0" w:rsidRPr="00FF4A5E" w:rsidRDefault="00DE7CD0" w:rsidP="00661770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2,011,200.00</w:t>
            </w:r>
          </w:p>
        </w:tc>
        <w:tc>
          <w:tcPr>
            <w:tcW w:w="1984" w:type="dxa"/>
          </w:tcPr>
          <w:p w:rsidR="00DE7CD0" w:rsidRPr="00FF4A5E" w:rsidRDefault="00DE7CD0" w:rsidP="0066177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1,186,900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DE7CD0" w:rsidRPr="00FF4A5E" w:rsidTr="00661770">
        <w:tc>
          <w:tcPr>
            <w:tcW w:w="1985" w:type="dxa"/>
          </w:tcPr>
          <w:p w:rsidR="00DE7CD0" w:rsidRPr="00FF4A5E" w:rsidRDefault="00DE7CD0" w:rsidP="00661770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6,795,000</w:t>
            </w:r>
          </w:p>
        </w:tc>
        <w:tc>
          <w:tcPr>
            <w:tcW w:w="1843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3,737,250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2,898,638.85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159,111.15</w:t>
            </w:r>
          </w:p>
        </w:tc>
      </w:tr>
      <w:tr w:rsidR="00DE7CD0" w:rsidRPr="00FF4A5E" w:rsidTr="00661770">
        <w:tc>
          <w:tcPr>
            <w:tcW w:w="1985" w:type="dxa"/>
          </w:tcPr>
          <w:p w:rsidR="00DE7CD0" w:rsidRPr="00FF4A5E" w:rsidRDefault="00DE7CD0" w:rsidP="0066177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31,113,256</w:t>
            </w:r>
          </w:p>
        </w:tc>
        <w:tc>
          <w:tcPr>
            <w:tcW w:w="1843" w:type="dxa"/>
          </w:tcPr>
          <w:p w:rsidR="00DE7CD0" w:rsidRPr="00FF4A5E" w:rsidRDefault="00DE7CD0" w:rsidP="00661770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,626,176</w:t>
            </w:r>
          </w:p>
        </w:tc>
        <w:tc>
          <w:tcPr>
            <w:tcW w:w="1984" w:type="dxa"/>
          </w:tcPr>
          <w:p w:rsidR="00DE7CD0" w:rsidRPr="00FF4A5E" w:rsidRDefault="00DE7CD0" w:rsidP="0066177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12,262,966.49</w:t>
            </w:r>
          </w:p>
        </w:tc>
        <w:tc>
          <w:tcPr>
            <w:tcW w:w="1701" w:type="dxa"/>
          </w:tcPr>
          <w:p w:rsidR="00DE7CD0" w:rsidRPr="00FF4A5E" w:rsidRDefault="00DE7CD0" w:rsidP="00661770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1,224,112.71</w:t>
            </w:r>
          </w:p>
        </w:tc>
      </w:tr>
    </w:tbl>
    <w:p w:rsidR="00DE7CD0" w:rsidRDefault="00DE7CD0" w:rsidP="00DE7C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CD0" w:rsidRDefault="00DE7CD0" w:rsidP="00DE7CD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DE7CD0" w:rsidRDefault="00DE7CD0" w:rsidP="00DE7CD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สำหรับสิ้นไตรมาสที่ 4 คือวันที่ 30 กันยายน 2559 ซึ่งเป็นวันสิ้นปีงบประมาณ พ.ศ. 2559</w:t>
      </w:r>
    </w:p>
    <w:p w:rsidR="00DE7CD0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ได้กำหนดเป้าหมายการเบิกจ่ายงบประมาณไว้ ดังนี้</w:t>
      </w:r>
    </w:p>
    <w:p w:rsidR="00DE7CD0" w:rsidRPr="00D91569" w:rsidRDefault="00DE7CD0" w:rsidP="00DE7CD0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D91569"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98</w:t>
      </w:r>
    </w:p>
    <w:p w:rsidR="00DE7CD0" w:rsidRDefault="00DE7CD0" w:rsidP="00DE7CD0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87</w:t>
      </w:r>
    </w:p>
    <w:p w:rsidR="00DE7CD0" w:rsidRDefault="00DE7CD0" w:rsidP="00DE7CD0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งบประมาณภาพรวมต้องเบิกได้ไม่น้อยกว่าร้อยละ 96</w:t>
      </w:r>
    </w:p>
    <w:p w:rsidR="00DE7CD0" w:rsidRDefault="00DE7CD0" w:rsidP="00DE7C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ซึ่งการเบิกจ่ายเงินในไตรมาสที่ 4 นี้ กระบวนการดำเนินงานในการใช้จ่ายเงินงบประมาณควรจะดำเนินการตาม</w:t>
      </w:r>
    </w:p>
    <w:p w:rsidR="00DE7CD0" w:rsidRDefault="00DE7CD0" w:rsidP="00DE7C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กิจกรรมและเบิกจ่ายให้แล้วเสร็จภายในเดือนสิงหาคม 2559 ให้ได้มากที่สุด เพื่อที่งานจะได้ไม่มากระจุกตัวในเดือนกันยายน 2559 โดยเฉพาะอย่างยิ่งการเบิกจ่ายเงินค่าใช้สอยและวัสดุที่ต้องดำเนินการจัดทำใบ 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ในการเบิกจ่ายเงินด้วย เพราะอาจจะเกิดปัญหาในการจัดทำ </w:t>
      </w:r>
      <w:r>
        <w:rPr>
          <w:rFonts w:ascii="TH SarabunIT๙" w:hAnsi="TH SarabunIT๙" w:cs="TH SarabunIT๙"/>
          <w:sz w:val="32"/>
          <w:szCs w:val="32"/>
        </w:rPr>
        <w:t xml:space="preserve">PO </w:t>
      </w:r>
      <w:r>
        <w:rPr>
          <w:rFonts w:ascii="TH SarabunIT๙" w:hAnsi="TH SarabunIT๙" w:cs="TH SarabunIT๙" w:hint="cs"/>
          <w:sz w:val="32"/>
          <w:szCs w:val="32"/>
          <w:cs/>
        </w:rPr>
        <w:t>ไม่ถูกต้อง และไม่สามารถแก้ไขได้ทันภายในวันที่ 30 กันยายน 2559 ซึ่งจะทำให้ไม่สามารถเบิกจ่ายเงินรายการดังกล่าวได้ทันภายในปีงบประมาณ 2559 และจะทำให้งบประมาณดังกล่าวต้องตกไป</w:t>
      </w:r>
    </w:p>
    <w:p w:rsidR="00DE7CD0" w:rsidRPr="00EF1F47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อัตราค่าบริการสาธารณสุขเพื่อใช้สำหรับการเบิกจ่ายค่ารักษาพยาบาล</w:t>
      </w:r>
    </w:p>
    <w:p w:rsidR="00DE7CD0" w:rsidRPr="005E6904" w:rsidRDefault="00DE7CD0" w:rsidP="00DE7C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ในสถานพยาบาลของทางราชการ</w:t>
      </w:r>
    </w:p>
    <w:p w:rsidR="00DE7CD0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ด้วยกรมบัญชีกลางได้แก้ไขปรับปรุง รายการ อัตรา และเงื่อนไขการเบิกจ่ายอัตราค่าบริการสาธารณสุขให้มีความสอดคล้องกับสภาพการณ์ในปัจจุบัน อันเนื่องมาจากพัฒนาการทางด้านเทคโนโลยีทางการแพทย์ให้มีความเหมาะสมยิ่งขึ้น ดังนี้</w:t>
      </w:r>
    </w:p>
    <w:p w:rsidR="00DE7CD0" w:rsidRPr="00FF4A5E" w:rsidRDefault="00DE7CD0" w:rsidP="00DE7CD0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FF4A5E">
        <w:rPr>
          <w:rFonts w:ascii="TH SarabunIT๙" w:hAnsi="TH SarabunIT๙" w:cs="TH SarabunIT๙" w:hint="cs"/>
          <w:sz w:val="32"/>
          <w:szCs w:val="32"/>
          <w:cs/>
        </w:rPr>
        <w:t>เพิ่มรายการค่าบริการ จำนวน 11 รายการ เพื่อให้ผู้มีสิทธิและบุคคลในครอบครัวเข้าถึงการ</w:t>
      </w:r>
    </w:p>
    <w:p w:rsidR="00DE7CD0" w:rsidRDefault="00DE7CD0" w:rsidP="00DE7C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รับบริการทางทันตก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ได้มากขึ้น</w:t>
      </w:r>
    </w:p>
    <w:p w:rsidR="00DE7CD0" w:rsidRDefault="00DE7CD0" w:rsidP="00DE7CD0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FF4A5E">
        <w:rPr>
          <w:rFonts w:ascii="TH SarabunIT๙" w:hAnsi="TH SarabunIT๙" w:cs="TH SarabunIT๙" w:hint="cs"/>
          <w:sz w:val="32"/>
          <w:szCs w:val="32"/>
          <w:cs/>
        </w:rPr>
        <w:t>ปรับเพิ่มอัตราค่าบริการ จำนวน 46 รายการ และอัตรารายการฟันเทียมถอดได้และ</w:t>
      </w:r>
    </w:p>
    <w:p w:rsidR="00DE7CD0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FF4A5E"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6 รายการ เพื่อให้มีความสอดคล้องกับโครงสร้างต้นทุนของสถานพยาบาล และลดภาระค่าใช้จ่ายของผู้มีสิทธิและบุคคลในครอบครัว</w:t>
      </w:r>
    </w:p>
    <w:p w:rsidR="00DE7CD0" w:rsidRDefault="00DE7CD0" w:rsidP="00DE7CD0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ยกเลิกรายการค่าบริการ จำนวน 10 รายการ เนื่องจากปัจจุบันสถานพยาบาลไม่มีการให้</w:t>
      </w:r>
    </w:p>
    <w:p w:rsidR="00DE7CD0" w:rsidRDefault="00DE7CD0" w:rsidP="00DE7C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บริการและเป็นรายการที่ซ้ำซ้อนซึ่งได้รวมไว้กับค่าบริการทางการแพทย์พื้นฐานแล้ว</w:t>
      </w:r>
    </w:p>
    <w:p w:rsidR="00DE7CD0" w:rsidRPr="00FF4A5E" w:rsidRDefault="00DE7CD0" w:rsidP="00DE7CD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ทั้งนี้ให้ถือปฏิบัติโดยมีผลบังคับใช้ตั้งแต่วันที่ 1 ตุลาคม 2559 เป็นต้นไป 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๑๐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๑๙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DE7CD0" w:rsidRPr="00EF1F47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Pr="005E6904" w:rsidRDefault="00DE7CD0" w:rsidP="00DE7CD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ประเภทและอัตราเงินบำรุงการศึกษาและค่าเล่าเรียน</w:t>
      </w:r>
    </w:p>
    <w:p w:rsidR="00DE7CD0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ด้วยกรมบัญชีกลางแจ้งยกเลิกประเภทและอัตราเงินบำรุงการศึกษาและค่าเล่าเรียนตามมาตรา 8 แห่งพระราชกฤษฎีกาเงินสวัสดิการเกี่ยวกับการศึกษาของบุตร พ.ศ. 2523 และที่แก้ไขเพิ่มเติม และได้กำหนดประเภทและอัตราเงินบำรุงการศึกษาและค่าเล่าเรียนใหม่ โดยไม่กำหนดรายการเป็นข้อยกเว้น รวมทั้งปรับเพิ่มอัตราการเบิกจ่ายเงินสวัสดิการเกี่ยวกับการศึกษาของบุตรในสถานศึกษาของทางราชการและสถานศึกษาของเอกชน เพื่อให้สอดคล้องกับสภาวการณ์ปัจจุบันและเพื่อเป็นการบรรเทาภาระให้แก่ผู้มีสิทธิในการที่สถานศึกษามีรายการเรียกเก็บค่าใช้จ่ายต่าง ๆ เกี่ยวกับการศึกษาของบุตรเพิ่มขึ้น </w:t>
      </w:r>
    </w:p>
    <w:p w:rsidR="00DE7CD0" w:rsidRPr="00FF4A5E" w:rsidRDefault="00DE7CD0" w:rsidP="00DE7CD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ทั้งนี้ให้ถือปฏิบัติตั้งแต่ปีการศึกษา 2559 เป็นต้นไป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๕ 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๒๐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๒๒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DE7CD0" w:rsidRPr="00EF1F47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DE7CD0" w:rsidRPr="00046E92" w:rsidRDefault="00DE7CD0" w:rsidP="00DE7CD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DE7CD0" w:rsidRDefault="00DE7CD0" w:rsidP="00DE7CD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46E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๘.๑  เรื่อง </w:t>
      </w:r>
      <w:r w:rsidRPr="00046E9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ข้อทักท้วงของสำนักงานการตรวจเงินแผ่นดิน เกี่ยวกับการดำเนินการ</w:t>
      </w:r>
    </w:p>
    <w:p w:rsidR="00DE7CD0" w:rsidRPr="00046E92" w:rsidRDefault="00DE7CD0" w:rsidP="00DE7C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6E92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บริหารจัดการเงินรายได้สถานศึกษาของโรงเรียน</w:t>
      </w:r>
    </w:p>
    <w:p w:rsidR="00DE7CD0" w:rsidRPr="00121608" w:rsidRDefault="00DE7CD0" w:rsidP="00DE7CD0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ด้วยสำนักงานเขตพื้นที่การศึกษาประถมศึกษาสิงห์บุรี ได้รับแจ้งจากสำนักงานคณะกรรมการการศึกษาขั้นพื้นฐาน ถึงรายงานผลการตรวจสอบการบริหารจัดการเงินรายได้สถานศึกษาของโรงเรียน ที่สำนักงานการตรวจเงินแผ่นดินได้ทักท้วงเกี่ยวกับการรับเงิน การเก็บรักษาเงิน การก่อหนี้ผูกพันและการใช้จ่าย เงินไม่ถูกต้องและไม่เป็นไปตามวัตถุประสงค์ ซึ่งหลายแห่งต้องมีการดำเนินการเรียกเงินคืน และดำเนินการหาผู้รับผิดชอบชดใช้ทางละเมิด ดำเนินการทางวินัยและตามบทลงโทษของกฎหมายอื่นที่เกี่ยวข้อง โดยข้อตรวจพบของสำนักงานการตรวจเงินแผ่นดินมี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๒๓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๒๔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DE7CD0" w:rsidRDefault="00DE7CD0" w:rsidP="00DE7CD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เห็นว่าเพื่อป้องปรามมิให้เกิดการกระทำที่อาจมีการไม่ปฏิบัติตามระเบียบ กฎหมายของทางราชการ หรือปฏิบัติไม่ถูกต้อง ทั้งโดยเหตุจงใจ หรือประมาทเลินเล่อ อันส่งผลกระทบต่อการจัดการศึกษาที่ต้องดำเนินการเพื่อให้เกิดประโยชน์แก่ผู้เรียนเป็นสำคัญ จึงกำชับให้โรงเรียนทุกแห่งในสังกัด ถือปฏิบัติตามระเบียบสำนักงานคณะกรรมการการศึกษาขั้นพื้นฐาน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2549 และระเบียบที่เกี่ยวข้องโดยเคร่งครัด หากมีการกระทำที่ไม่เป็นไปตามระเบียบ โรงเรียนต้องดำเนินการปรับปรุงแก้ไขในทันที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E7CD0" w:rsidRPr="00121608" w:rsidRDefault="00DE7CD0" w:rsidP="00DE7CD0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๒๗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DE7CD0" w:rsidRPr="00EF1F47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/>
    <w:p w:rsidR="00DE7CD0" w:rsidRDefault="00DE7CD0" w:rsidP="00DE7CD0">
      <w:pPr>
        <w:ind w:right="-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E7CD0" w:rsidRPr="00CB13C3" w:rsidRDefault="00DE7CD0" w:rsidP="00DE7CD0">
      <w:pPr>
        <w:ind w:right="-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B13C3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DE7CD0" w:rsidRPr="00121608" w:rsidRDefault="00DE7CD0" w:rsidP="00DE7CD0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๙.๑  </w:t>
      </w:r>
      <w:r w:rsidRPr="001216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โครงการพัฒนาประสิทธิภาพการสื่อสารภายในองค์กร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(โปรแกรม </w:t>
      </w:r>
      <w:r w:rsidRPr="00121608">
        <w:rPr>
          <w:rFonts w:ascii="TH SarabunIT๙" w:hAnsi="TH SarabunIT๙" w:cs="TH SarabunIT๙"/>
          <w:b/>
          <w:bCs/>
          <w:sz w:val="32"/>
          <w:szCs w:val="32"/>
        </w:rPr>
        <w:t>G-Chat)</w:t>
      </w:r>
    </w:p>
    <w:p w:rsidR="00DE7CD0" w:rsidRPr="00121608" w:rsidRDefault="00DE7CD0" w:rsidP="00DE7C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ด้วยสำนักงานคณะกรรมการการศึกษาขั้นพื้นฐาน ได้จัดทำโครงการพัฒนาประสิทธิภาพการสื่อสารภายในองค์กร เพื่อทำหน้าที่เป็นสื่อกลางในการประชาสัมพันธ์ข่าวสารขององค์กร สร้างความตระหนักการรับรู้ทิศทางการขับเคลื่อนนโยบายสู่กลุ่มเป้าหมายอย่างมีประสิทธิภาพ รวดเร็ว ทั่วถึง และเกิดความเข้าใจที่ตรงกันโดยใช้ </w:t>
      </w:r>
      <w:r w:rsidRPr="00121608">
        <w:rPr>
          <w:rFonts w:ascii="TH SarabunIT๙" w:hAnsi="TH SarabunIT๙" w:cs="TH SarabunIT๙"/>
          <w:sz w:val="32"/>
          <w:szCs w:val="32"/>
        </w:rPr>
        <w:t>Application G-Chat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มีการทำงานรองรับการใช้งานบนมือถือในระบบปฏิบัติการ </w:t>
      </w:r>
      <w:r w:rsidRPr="00121608">
        <w:rPr>
          <w:rFonts w:ascii="TH SarabunIT๙" w:hAnsi="TH SarabunIT๙" w:cs="TH SarabunIT๙"/>
          <w:sz w:val="32"/>
          <w:szCs w:val="32"/>
        </w:rPr>
        <w:t xml:space="preserve">IOS , Android 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>คอมพิวเตอร์ในระบบปฏิบัติการวินโดว์ (</w:t>
      </w:r>
      <w:r w:rsidRPr="00121608">
        <w:rPr>
          <w:rFonts w:ascii="TH SarabunIT๙" w:hAnsi="TH SarabunIT๙" w:cs="TH SarabunIT๙"/>
          <w:sz w:val="32"/>
          <w:szCs w:val="32"/>
        </w:rPr>
        <w:t xml:space="preserve">Windows) 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>และแมคอิน</w:t>
      </w:r>
      <w:proofErr w:type="spellStart"/>
      <w:r w:rsidRPr="00121608">
        <w:rPr>
          <w:rFonts w:ascii="TH SarabunIT๙" w:hAnsi="TH SarabunIT๙" w:cs="TH SarabunIT๙" w:hint="cs"/>
          <w:sz w:val="32"/>
          <w:szCs w:val="32"/>
          <w:cs/>
        </w:rPr>
        <w:t>ทอช</w:t>
      </w:r>
      <w:proofErr w:type="spellEnd"/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121608">
        <w:rPr>
          <w:rFonts w:ascii="TH SarabunIT๙" w:hAnsi="TH SarabunIT๙" w:cs="TH SarabunIT๙"/>
          <w:sz w:val="32"/>
          <w:szCs w:val="32"/>
        </w:rPr>
        <w:t xml:space="preserve">Macintosh) 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นอกจากการพูดคุยและยังมีฟังก์ชั่นเสริมอีกมากมาย ทั้งการส่งข้อความแบบรูปภาพ วีดีโอ เสียง รวมถึงความปลอดภัยในการใช้งานสูงเนื่องจากมีการเข้ารหัสของข้อมูลและมีการติดตั้งระบบภายในประเทศไทย  </w:t>
      </w:r>
    </w:p>
    <w:p w:rsidR="00DE7CD0" w:rsidRPr="00121608" w:rsidRDefault="00DE7CD0" w:rsidP="00DE7CD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>ของโครงการ</w:t>
      </w:r>
    </w:p>
    <w:p w:rsidR="00DE7CD0" w:rsidRPr="00121608" w:rsidRDefault="00DE7CD0" w:rsidP="00DE7CD0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>เพื่อสื่อสารนโยบายสู่ผู้บริหารในส่วนกลาง ผู้บริหารส่วนผู้ภูมิภาค ผู้บริหารเขตพื้นที่</w:t>
      </w:r>
    </w:p>
    <w:p w:rsidR="00DE7CD0" w:rsidRPr="00121608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การศึกษา  ผู้บริหารสถานศึกษา ครูและบุคลากรทางการศึกษาในสังกัด </w:t>
      </w:r>
      <w:proofErr w:type="spellStart"/>
      <w:r w:rsidRPr="001216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1608">
        <w:rPr>
          <w:rFonts w:ascii="TH SarabunIT๙" w:hAnsi="TH SarabunIT๙" w:cs="TH SarabunIT๙"/>
          <w:sz w:val="32"/>
          <w:szCs w:val="32"/>
          <w:cs/>
        </w:rPr>
        <w:t>.</w:t>
      </w:r>
    </w:p>
    <w:p w:rsidR="00DE7CD0" w:rsidRPr="00121608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21608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เพื่อเผยแพร่ข้อมูลข่าวสารและผลการดำเนินงานแก่บุคลากรในองค์กรทุกระดับ</w:t>
      </w:r>
    </w:p>
    <w:p w:rsidR="00DE7CD0" w:rsidRPr="00121608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เพื่อเผยแพร่ประชาสัมพันธ์ข้อมูลข่าวสารและผลงานแก่สังคม</w:t>
      </w:r>
    </w:p>
    <w:p w:rsidR="00DE7CD0" w:rsidRDefault="00DE7CD0" w:rsidP="00DE7CD0">
      <w:pPr>
        <w:ind w:left="720"/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เพื่อแถลงข่าวและสร้างความเข้าใจในข้อเท็จจริงขององค์กรต่อบุคลากรในสังกัดและ</w:t>
      </w:r>
    </w:p>
    <w:p w:rsidR="00DE7CD0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>บุคคลทั่วไป</w:t>
      </w:r>
    </w:p>
    <w:p w:rsidR="00DE7CD0" w:rsidRPr="00121608" w:rsidRDefault="00DE7CD0" w:rsidP="00DE7CD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>ข้อมูลข่าวสารที่ต้องการเผยแพร่</w:t>
      </w:r>
    </w:p>
    <w:p w:rsidR="00DE7CD0" w:rsidRPr="00121608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นโยบายของรัฐบาล กระทรวงศึกษาธิการ และ</w:t>
      </w:r>
      <w:proofErr w:type="spellStart"/>
      <w:r w:rsidRPr="001216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1608">
        <w:rPr>
          <w:rFonts w:ascii="TH SarabunIT๙" w:hAnsi="TH SarabunIT๙" w:cs="TH SarabunIT๙"/>
          <w:sz w:val="32"/>
          <w:szCs w:val="32"/>
          <w:cs/>
        </w:rPr>
        <w:t>.</w:t>
      </w:r>
    </w:p>
    <w:p w:rsidR="00DE7CD0" w:rsidRPr="00121608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ข้อมูลข่าวสารของราชการ</w:t>
      </w:r>
    </w:p>
    <w:p w:rsidR="00DE7CD0" w:rsidRPr="00121608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ที่เป็นข้อสั่งการและข้อคิดเห็นของหัวหน้าส่วนราชการที่มีอำนาจและหน้าที่โดยตรงในข้อมูลข่าวสารนั้น</w:t>
      </w:r>
    </w:p>
    <w:p w:rsidR="00DE7CD0" w:rsidRPr="00121608" w:rsidRDefault="00DE7CD0" w:rsidP="00DE7CD0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ปฏิทินปฏิบัติงาน แผนการดำเนินงาน การดำเนินงานและผลการดำเนินงานของ </w:t>
      </w:r>
      <w:proofErr w:type="spellStart"/>
      <w:r w:rsidRPr="001216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1608">
        <w:rPr>
          <w:rFonts w:ascii="TH SarabunIT๙" w:hAnsi="TH SarabunIT๙" w:cs="TH SarabunIT๙"/>
          <w:sz w:val="32"/>
          <w:szCs w:val="32"/>
          <w:cs/>
        </w:rPr>
        <w:t>.</w:t>
      </w:r>
    </w:p>
    <w:p w:rsidR="00DE7CD0" w:rsidRPr="00121608" w:rsidRDefault="00DE7CD0" w:rsidP="00DE7CD0">
      <w:pPr>
        <w:rPr>
          <w:rFonts w:ascii="TH SarabunIT๙" w:hAnsi="TH SarabunIT๙" w:cs="TH SarabunIT๙"/>
          <w:sz w:val="32"/>
          <w:szCs w:val="32"/>
          <w:cs/>
        </w:rPr>
      </w:pP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ผลงานดีเด่นของกระทรวงศึกษาธิการ </w:t>
      </w:r>
      <w:proofErr w:type="spellStart"/>
      <w:r w:rsidRPr="001216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1608">
        <w:rPr>
          <w:rFonts w:ascii="TH SarabunIT๙" w:hAnsi="TH SarabunIT๙" w:cs="TH SarabunIT๙"/>
          <w:sz w:val="32"/>
          <w:szCs w:val="32"/>
          <w:cs/>
        </w:rPr>
        <w:t>. เขตพื้นที่ สถานศึกษา ครู บุคลากรในหน่วยงานและนักเรียน</w:t>
      </w:r>
    </w:p>
    <w:p w:rsidR="00DE7CD0" w:rsidRDefault="00DE7CD0" w:rsidP="00DE7CD0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ปฏิทินการดำเนินงานที่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กำหนด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276"/>
        <w:gridCol w:w="1559"/>
        <w:gridCol w:w="1134"/>
        <w:gridCol w:w="1559"/>
      </w:tblGrid>
      <w:tr w:rsidR="00DE7CD0" w:rsidRPr="00F412AF" w:rsidTr="00661770">
        <w:trPr>
          <w:trHeight w:val="480"/>
        </w:trPr>
        <w:tc>
          <w:tcPr>
            <w:tcW w:w="9229" w:type="dxa"/>
            <w:gridSpan w:val="6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โครงข่ายการสื่อสารระบบ</w:t>
            </w: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G-Chat </w:t>
            </w: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สพฐ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</w:tc>
      </w:tr>
      <w:tr w:rsidR="00DE7CD0" w:rsidRPr="00F412AF" w:rsidTr="00661770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8080" w:type="dxa"/>
            <w:gridSpan w:val="5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กลุ่มบุคคล</w:t>
            </w:r>
          </w:p>
        </w:tc>
      </w:tr>
      <w:tr w:rsidR="00DE7CD0" w:rsidRPr="00F412AF" w:rsidTr="00661770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การสื่อสาร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สพฐ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ภูมิภาค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เขตพื้นที่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</w:t>
            </w:r>
          </w:p>
        </w:tc>
      </w:tr>
      <w:tr w:rsidR="00DE7CD0" w:rsidRPr="00F412AF" w:rsidTr="00661770">
        <w:trPr>
          <w:trHeight w:val="97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A</w:t>
            </w:r>
          </w:p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E7CD0" w:rsidRDefault="00DE7CD0" w:rsidP="0066177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เลขา</w:t>
            </w: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รองเลขา ผู้ช่วย</w:t>
            </w:r>
          </w:p>
          <w:p w:rsidR="00DE7CD0" w:rsidRPr="00F412AF" w:rsidRDefault="00DE7CD0" w:rsidP="0066177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ที่ปรึกษา ผู้เชี่ยวชาญ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ศธจ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ผอ.</w:t>
            </w: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สพท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1,500  </w:t>
            </w: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FF0000"/>
                <w:sz w:val="28"/>
                <w:cs/>
              </w:rPr>
              <w:t>กค</w:t>
            </w:r>
            <w:proofErr w:type="spellEnd"/>
            <w:r w:rsidRPr="00F412AF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F412AF">
              <w:rPr>
                <w:rFonts w:ascii="TH SarabunPSK" w:hAnsi="TH SarabunPSK" w:cs="TH SarabunPSK"/>
                <w:color w:val="FF0000"/>
                <w:sz w:val="28"/>
              </w:rPr>
              <w:t>59</w:t>
            </w:r>
          </w:p>
        </w:tc>
      </w:tr>
      <w:tr w:rsidR="00DE7CD0" w:rsidRPr="00F412AF" w:rsidTr="00661770">
        <w:trPr>
          <w:trHeight w:val="97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B</w:t>
            </w:r>
          </w:p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ผอ.กลุ่ม</w:t>
            </w:r>
          </w:p>
          <w:p w:rsidR="00DE7CD0" w:rsidRPr="00F412AF" w:rsidRDefault="00DE7CD0" w:rsidP="0066177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รอง ผอ.</w:t>
            </w:r>
          </w:p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กลุ่ม </w:t>
            </w: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ศน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ผอ.รร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38,500  </w:t>
            </w: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FF0000"/>
                <w:sz w:val="28"/>
                <w:cs/>
              </w:rPr>
              <w:t>กค</w:t>
            </w:r>
            <w:proofErr w:type="spellEnd"/>
            <w:r w:rsidRPr="00F412AF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F412AF">
              <w:rPr>
                <w:rFonts w:ascii="TH SarabunPSK" w:hAnsi="TH SarabunPSK" w:cs="TH SarabunPSK"/>
                <w:color w:val="FF0000"/>
                <w:sz w:val="28"/>
              </w:rPr>
              <w:t>59</w:t>
            </w:r>
          </w:p>
        </w:tc>
      </w:tr>
      <w:tr w:rsidR="00DE7CD0" w:rsidRPr="00F412AF" w:rsidTr="00661770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C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จนท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.ทุกคน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จนท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.ทุกคน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ครูทุกคน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     400,000 </w:t>
            </w:r>
          </w:p>
        </w:tc>
      </w:tr>
      <w:tr w:rsidR="00DE7CD0" w:rsidRPr="00F412AF" w:rsidTr="00661770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E7CD0" w:rsidRPr="00F412AF" w:rsidRDefault="00DE7CD0" w:rsidP="0066177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</w:tbl>
    <w:p w:rsidR="00DE7CD0" w:rsidRPr="00EF1F47" w:rsidRDefault="00DE7CD0" w:rsidP="00DE7CD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8666B" w:rsidRDefault="00A8666B" w:rsidP="00A8666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DE7CD0" w:rsidRDefault="00DE7CD0" w:rsidP="00DE7CD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๒๗</w:t>
      </w:r>
    </w:p>
    <w:p w:rsidR="00DE7CD0" w:rsidRDefault="00DE7CD0" w:rsidP="00DE7CD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B151ED" w:rsidRDefault="00B151ED" w:rsidP="00DE7CD0">
      <w:pP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(ไม่มี)</w:t>
      </w:r>
    </w:p>
    <w:p w:rsidR="00DE7CD0" w:rsidRDefault="00DE7CD0" w:rsidP="00DE7CD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เรื่องอื่น </w:t>
      </w:r>
      <w:r w:rsidR="00B151E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ๆ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B151ED" w:rsidRDefault="00B151ED" w:rsidP="00B151ED">
      <w:pP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(ไม่มี)</w:t>
      </w:r>
    </w:p>
    <w:p w:rsidR="00B151ED" w:rsidRPr="00B151ED" w:rsidRDefault="00B151ED" w:rsidP="00DE7CD0">
      <w:pPr>
        <w:rPr>
          <w:rFonts w:ascii="TH SarabunIT๙" w:eastAsia="Calibri" w:hAnsi="TH SarabunIT๙" w:cs="TH SarabunIT๙" w:hint="cs"/>
          <w:sz w:val="32"/>
          <w:szCs w:val="32"/>
        </w:rPr>
      </w:pP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>เลิกประชุมเวลา  ๑๔.๐๐ น.</w:t>
      </w:r>
    </w:p>
    <w:p w:rsidR="00B151ED" w:rsidRPr="00B151ED" w:rsidRDefault="00B151ED" w:rsidP="00DE7CD0">
      <w:pPr>
        <w:rPr>
          <w:rFonts w:ascii="TH SarabunIT๙" w:eastAsia="Calibri" w:hAnsi="TH SarabunIT๙" w:cs="TH SarabunIT๙" w:hint="cs"/>
          <w:sz w:val="32"/>
          <w:szCs w:val="32"/>
        </w:rPr>
      </w:pP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นางศศิธร </w:t>
      </w:r>
      <w:proofErr w:type="spellStart"/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>ครองศิล</w:t>
      </w:r>
      <w:proofErr w:type="spellEnd"/>
    </w:p>
    <w:p w:rsidR="00B151ED" w:rsidRPr="00B151ED" w:rsidRDefault="00B151ED" w:rsidP="00DE7CD0">
      <w:pPr>
        <w:rPr>
          <w:rFonts w:ascii="TH SarabunIT๙" w:eastAsia="Calibri" w:hAnsi="TH SarabunIT๙" w:cs="TH SarabunIT๙" w:hint="cs"/>
          <w:sz w:val="32"/>
          <w:szCs w:val="32"/>
        </w:rPr>
      </w:pP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ผู้จดรายงานการประชุม</w:t>
      </w:r>
    </w:p>
    <w:p w:rsidR="00B151ED" w:rsidRPr="00B151ED" w:rsidRDefault="00B151ED" w:rsidP="00DE7CD0">
      <w:pPr>
        <w:rPr>
          <w:rFonts w:ascii="TH SarabunIT๙" w:eastAsia="Calibri" w:hAnsi="TH SarabunIT๙" w:cs="TH SarabunIT๙" w:hint="cs"/>
          <w:sz w:val="32"/>
          <w:szCs w:val="32"/>
        </w:rPr>
      </w:pP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นายสุรชัย แย้มสวัสดิ์</w:t>
      </w:r>
    </w:p>
    <w:p w:rsidR="00B151ED" w:rsidRPr="00B151ED" w:rsidRDefault="00B151ED" w:rsidP="00DE7CD0">
      <w:pPr>
        <w:rPr>
          <w:rFonts w:ascii="TH SarabunIT๙" w:eastAsia="Calibri" w:hAnsi="TH SarabunIT๙" w:cs="TH SarabunIT๙"/>
          <w:sz w:val="32"/>
          <w:szCs w:val="32"/>
        </w:rPr>
      </w:pP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51E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ผู้ตรวจรายงานการประชุม</w:t>
      </w:r>
    </w:p>
    <w:p w:rsidR="00DE7CD0" w:rsidRPr="00B151ED" w:rsidRDefault="00DE7CD0" w:rsidP="00DE7CD0">
      <w:pPr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B151ED" w:rsidRDefault="00B151ED" w:rsidP="00DE7CD0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B151ED" w:rsidRDefault="00B151ED" w:rsidP="00DE7CD0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B151ED" w:rsidRDefault="00B151ED" w:rsidP="00DE7CD0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B151ED" w:rsidRDefault="00B151ED" w:rsidP="00DE7CD0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B151ED" w:rsidRDefault="00B151ED" w:rsidP="00DE7CD0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B151ED" w:rsidRDefault="00B151ED" w:rsidP="00DE7CD0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B151ED" w:rsidRDefault="00B151ED" w:rsidP="00DE7CD0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B151ED" w:rsidRDefault="00B151ED" w:rsidP="00DE7CD0">
      <w:pPr>
        <w:rPr>
          <w:rFonts w:ascii="TH SarabunIT๙" w:eastAsia="Calibri" w:hAnsi="TH SarabunIT๙" w:cs="TH SarabunIT๙"/>
          <w:sz w:val="32"/>
          <w:szCs w:val="32"/>
        </w:rPr>
      </w:pPr>
    </w:p>
    <w:p w:rsidR="00DE7CD0" w:rsidRDefault="00DE7CD0" w:rsidP="00DE7CD0">
      <w:pPr>
        <w:rPr>
          <w:rFonts w:ascii="TH SarabunIT๙" w:eastAsia="Calibri" w:hAnsi="TH SarabunIT๙" w:cs="TH SarabunIT๙"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1ED" w:rsidRDefault="00B151ED" w:rsidP="00DE7CD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7CD0" w:rsidRPr="00F412AF" w:rsidRDefault="00DE7CD0" w:rsidP="00DE7C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</w:t>
      </w:r>
    </w:p>
    <w:p w:rsidR="00DE7CD0" w:rsidRPr="00F412AF" w:rsidRDefault="00DE7CD0" w:rsidP="00DE7C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ครั้งที่ ๗/๒๕๕๙ วันที่ ๒๑ กรกฎาคม ๒๕๕๙</w:t>
      </w:r>
    </w:p>
    <w:p w:rsidR="00DE7CD0" w:rsidRDefault="00DE7CD0" w:rsidP="00DE7CD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ร่าง กำหนดการประชุมผู้บริหารสถานศึกษา </w:t>
      </w:r>
    </w:p>
    <w:p w:rsidR="00DE7CD0" w:rsidRDefault="00DE7CD0" w:rsidP="00DE7CD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ประจำเดือนกรกฎาคม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๑-๒)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ข้อมูลอัตรากำลังครูและความต้องการอัตรากำลังครู ปีการศึกษา ๒๕๕๙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(ข้อมูล ณ วันที่ ๑๐ มิถุนายน ๒๕๕๙)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๗) 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 ในสถานศึกษา</w:t>
      </w:r>
    </w:p>
    <w:p w:rsidR="00DE7CD0" w:rsidRDefault="00DE7CD0" w:rsidP="00DE7CD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และในสำนักงาน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๙)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สำเนาหนังสือกรมบัญชีกลาง ด่วนที่สุด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๐๔๓๑.๒/ว๒๔๖ </w:t>
      </w:r>
    </w:p>
    <w:p w:rsidR="00DE7CD0" w:rsidRDefault="00DE7CD0" w:rsidP="00DE7CD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๑๖ มิถุนายน ๒๕๕๙ เรื่อง อัตราค่าบริการสาธารณสุขเพื่อใช้</w:t>
      </w:r>
    </w:p>
    <w:p w:rsidR="00DE7CD0" w:rsidRPr="00844860" w:rsidRDefault="00DE7CD0" w:rsidP="00DE7CD0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สำหรับการเบิกจ่ายค่ารักษาพยาบาลในสถานพยาบาลของทางราชการ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๑๙)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สำเนาหนังสือกรมบัญชีกลาง ด่วนที่สุด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๐๔๒๒.๓/ว๒๕๗ </w:t>
      </w:r>
    </w:p>
    <w:p w:rsidR="00DE7CD0" w:rsidRDefault="00DE7CD0" w:rsidP="00DE7CD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๒๘ มิถุนายน ๒๕๕๙ เรื่อง ประเภทและอัตราเงินบำรุงการศึกษา</w:t>
      </w:r>
    </w:p>
    <w:p w:rsidR="00DE7CD0" w:rsidRDefault="00DE7CD0" w:rsidP="00DE7CD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และค่าเล่าเรียน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๒๐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๒๒)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๖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ข้อตรวจพบของ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.เกี่ยวกับการบริหารจัดการเงินรายได้สถานศึกษา(หน้า ๒๓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๒๔)</w:t>
      </w:r>
    </w:p>
    <w:p w:rsidR="00DE7CD0" w:rsidRDefault="00DE7CD0" w:rsidP="00DE7C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สำเนาระเบียบสำนักงานคณะกรรมการการศึกษาขั้นพื้นฐาน ว่าด้วยการบริหาร</w:t>
      </w:r>
    </w:p>
    <w:p w:rsidR="00DE7CD0" w:rsidRDefault="00DE7CD0" w:rsidP="00DE7CD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จัดการเกี่ยวกับเงินรายได้สถานศึกษาขั้นพื้นฐานที่เป็นนิติบุคคลในสังกัด</w:t>
      </w:r>
    </w:p>
    <w:p w:rsidR="00DE7CD0" w:rsidRPr="003816C7" w:rsidRDefault="00DE7CD0" w:rsidP="00DE7CD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เขตพื้นทีการศึกษา พ.ศ.๒๕๔๙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๒๕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๒๗)</w:t>
      </w:r>
    </w:p>
    <w:p w:rsidR="00B87355" w:rsidRDefault="00B151ED"/>
    <w:sectPr w:rsidR="00B87355" w:rsidSect="009A34AD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C39"/>
    <w:multiLevelType w:val="hybridMultilevel"/>
    <w:tmpl w:val="67B02E8E"/>
    <w:lvl w:ilvl="0" w:tplc="F9609B5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1D02B88"/>
    <w:multiLevelType w:val="hybridMultilevel"/>
    <w:tmpl w:val="C8D64678"/>
    <w:lvl w:ilvl="0" w:tplc="CE30C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A3562"/>
    <w:multiLevelType w:val="hybridMultilevel"/>
    <w:tmpl w:val="49E2BCB8"/>
    <w:lvl w:ilvl="0" w:tplc="D3F0427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1C5EEE"/>
    <w:multiLevelType w:val="hybridMultilevel"/>
    <w:tmpl w:val="4A2000D0"/>
    <w:lvl w:ilvl="0" w:tplc="F81AC2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28066A"/>
    <w:multiLevelType w:val="hybridMultilevel"/>
    <w:tmpl w:val="7764BBC0"/>
    <w:lvl w:ilvl="0" w:tplc="96C205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695EFE"/>
    <w:multiLevelType w:val="hybridMultilevel"/>
    <w:tmpl w:val="DCB6E864"/>
    <w:lvl w:ilvl="0" w:tplc="7F9AD5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B50126"/>
    <w:multiLevelType w:val="hybridMultilevel"/>
    <w:tmpl w:val="DA463CD6"/>
    <w:lvl w:ilvl="0" w:tplc="94C48A8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AA75AA"/>
    <w:multiLevelType w:val="hybridMultilevel"/>
    <w:tmpl w:val="2DD0FE0A"/>
    <w:lvl w:ilvl="0" w:tplc="119A994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3E23AD"/>
    <w:multiLevelType w:val="hybridMultilevel"/>
    <w:tmpl w:val="95986F90"/>
    <w:lvl w:ilvl="0" w:tplc="C86684D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47625"/>
    <w:multiLevelType w:val="hybridMultilevel"/>
    <w:tmpl w:val="C62286A4"/>
    <w:lvl w:ilvl="0" w:tplc="4CA6F522">
      <w:start w:val="1"/>
      <w:numFmt w:val="thaiNumbers"/>
      <w:lvlText w:val="%1."/>
      <w:lvlJc w:val="left"/>
      <w:pPr>
        <w:ind w:left="2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7" w:hanging="360"/>
      </w:pPr>
    </w:lvl>
    <w:lvl w:ilvl="2" w:tplc="0409001B" w:tentative="1">
      <w:start w:val="1"/>
      <w:numFmt w:val="lowerRoman"/>
      <w:lvlText w:val="%3."/>
      <w:lvlJc w:val="right"/>
      <w:pPr>
        <w:ind w:left="4317" w:hanging="180"/>
      </w:pPr>
    </w:lvl>
    <w:lvl w:ilvl="3" w:tplc="0409000F" w:tentative="1">
      <w:start w:val="1"/>
      <w:numFmt w:val="decimal"/>
      <w:lvlText w:val="%4."/>
      <w:lvlJc w:val="left"/>
      <w:pPr>
        <w:ind w:left="5037" w:hanging="360"/>
      </w:pPr>
    </w:lvl>
    <w:lvl w:ilvl="4" w:tplc="04090019" w:tentative="1">
      <w:start w:val="1"/>
      <w:numFmt w:val="lowerLetter"/>
      <w:lvlText w:val="%5."/>
      <w:lvlJc w:val="left"/>
      <w:pPr>
        <w:ind w:left="5757" w:hanging="360"/>
      </w:pPr>
    </w:lvl>
    <w:lvl w:ilvl="5" w:tplc="0409001B" w:tentative="1">
      <w:start w:val="1"/>
      <w:numFmt w:val="lowerRoman"/>
      <w:lvlText w:val="%6."/>
      <w:lvlJc w:val="right"/>
      <w:pPr>
        <w:ind w:left="6477" w:hanging="180"/>
      </w:pPr>
    </w:lvl>
    <w:lvl w:ilvl="6" w:tplc="0409000F" w:tentative="1">
      <w:start w:val="1"/>
      <w:numFmt w:val="decimal"/>
      <w:lvlText w:val="%7."/>
      <w:lvlJc w:val="left"/>
      <w:pPr>
        <w:ind w:left="7197" w:hanging="360"/>
      </w:pPr>
    </w:lvl>
    <w:lvl w:ilvl="7" w:tplc="04090019" w:tentative="1">
      <w:start w:val="1"/>
      <w:numFmt w:val="lowerLetter"/>
      <w:lvlText w:val="%8."/>
      <w:lvlJc w:val="left"/>
      <w:pPr>
        <w:ind w:left="7917" w:hanging="360"/>
      </w:pPr>
    </w:lvl>
    <w:lvl w:ilvl="8" w:tplc="040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1">
    <w:nsid w:val="29F71581"/>
    <w:multiLevelType w:val="hybridMultilevel"/>
    <w:tmpl w:val="D5FE2A46"/>
    <w:lvl w:ilvl="0" w:tplc="71CAF0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5F5734"/>
    <w:multiLevelType w:val="hybridMultilevel"/>
    <w:tmpl w:val="D7EACD1C"/>
    <w:lvl w:ilvl="0" w:tplc="F5266D6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A25C2C"/>
    <w:multiLevelType w:val="hybridMultilevel"/>
    <w:tmpl w:val="F52A0B24"/>
    <w:lvl w:ilvl="0" w:tplc="C1B025FC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1B0192"/>
    <w:multiLevelType w:val="hybridMultilevel"/>
    <w:tmpl w:val="978EB92C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A32A14"/>
    <w:multiLevelType w:val="hybridMultilevel"/>
    <w:tmpl w:val="9456477C"/>
    <w:lvl w:ilvl="0" w:tplc="51E4F29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31FC6"/>
    <w:multiLevelType w:val="hybridMultilevel"/>
    <w:tmpl w:val="90A0C6EE"/>
    <w:lvl w:ilvl="0" w:tplc="2FDEBE7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2C8473C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095DE6"/>
    <w:multiLevelType w:val="hybridMultilevel"/>
    <w:tmpl w:val="D950512A"/>
    <w:lvl w:ilvl="0" w:tplc="0276A82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740310B"/>
    <w:multiLevelType w:val="hybridMultilevel"/>
    <w:tmpl w:val="97BA2E80"/>
    <w:lvl w:ilvl="0" w:tplc="0E5AFC9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66FEC"/>
    <w:multiLevelType w:val="hybridMultilevel"/>
    <w:tmpl w:val="DC68FB16"/>
    <w:lvl w:ilvl="0" w:tplc="21F2ABC0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D8709CF"/>
    <w:multiLevelType w:val="hybridMultilevel"/>
    <w:tmpl w:val="5FA23C26"/>
    <w:lvl w:ilvl="0" w:tplc="8E38776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F6467A1"/>
    <w:multiLevelType w:val="hybridMultilevel"/>
    <w:tmpl w:val="14BEFACC"/>
    <w:lvl w:ilvl="0" w:tplc="293C56CA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AC089C"/>
    <w:multiLevelType w:val="hybridMultilevel"/>
    <w:tmpl w:val="AF62D2A6"/>
    <w:lvl w:ilvl="0" w:tplc="A09AE48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B363C8"/>
    <w:multiLevelType w:val="hybridMultilevel"/>
    <w:tmpl w:val="2CBA56E8"/>
    <w:lvl w:ilvl="0" w:tplc="A16E9B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C9C0568"/>
    <w:multiLevelType w:val="hybridMultilevel"/>
    <w:tmpl w:val="3064E1F4"/>
    <w:lvl w:ilvl="0" w:tplc="3A4243D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382D87"/>
    <w:multiLevelType w:val="hybridMultilevel"/>
    <w:tmpl w:val="5046E7C4"/>
    <w:lvl w:ilvl="0" w:tplc="AB626F1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3395483"/>
    <w:multiLevelType w:val="hybridMultilevel"/>
    <w:tmpl w:val="F0DE18A8"/>
    <w:lvl w:ilvl="0" w:tplc="0388C8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961313"/>
    <w:multiLevelType w:val="hybridMultilevel"/>
    <w:tmpl w:val="06821182"/>
    <w:lvl w:ilvl="0" w:tplc="343C66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B46A4"/>
    <w:multiLevelType w:val="hybridMultilevel"/>
    <w:tmpl w:val="9456477C"/>
    <w:lvl w:ilvl="0" w:tplc="51E4F29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4B5696"/>
    <w:multiLevelType w:val="hybridMultilevel"/>
    <w:tmpl w:val="2094232A"/>
    <w:lvl w:ilvl="0" w:tplc="77E28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3B5D6F"/>
    <w:multiLevelType w:val="hybridMultilevel"/>
    <w:tmpl w:val="66F09448"/>
    <w:lvl w:ilvl="0" w:tplc="DD6AAB8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8122121"/>
    <w:multiLevelType w:val="hybridMultilevel"/>
    <w:tmpl w:val="EAB276EA"/>
    <w:lvl w:ilvl="0" w:tplc="3E5E0CD6">
      <w:start w:val="2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E45678D"/>
    <w:multiLevelType w:val="hybridMultilevel"/>
    <w:tmpl w:val="ECC4E21C"/>
    <w:lvl w:ilvl="0" w:tplc="90AA4B1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33"/>
  </w:num>
  <w:num w:numId="3">
    <w:abstractNumId w:val="30"/>
  </w:num>
  <w:num w:numId="4">
    <w:abstractNumId w:val="3"/>
  </w:num>
  <w:num w:numId="5">
    <w:abstractNumId w:val="7"/>
  </w:num>
  <w:num w:numId="6">
    <w:abstractNumId w:val="21"/>
  </w:num>
  <w:num w:numId="7">
    <w:abstractNumId w:val="14"/>
  </w:num>
  <w:num w:numId="8">
    <w:abstractNumId w:val="34"/>
  </w:num>
  <w:num w:numId="9">
    <w:abstractNumId w:val="35"/>
  </w:num>
  <w:num w:numId="10">
    <w:abstractNumId w:val="29"/>
  </w:num>
  <w:num w:numId="11">
    <w:abstractNumId w:val="4"/>
  </w:num>
  <w:num w:numId="12">
    <w:abstractNumId w:val="32"/>
  </w:num>
  <w:num w:numId="13">
    <w:abstractNumId w:val="19"/>
  </w:num>
  <w:num w:numId="14">
    <w:abstractNumId w:val="15"/>
  </w:num>
  <w:num w:numId="15">
    <w:abstractNumId w:val="28"/>
  </w:num>
  <w:num w:numId="16">
    <w:abstractNumId w:val="24"/>
  </w:num>
  <w:num w:numId="17">
    <w:abstractNumId w:val="27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3"/>
  </w:num>
  <w:num w:numId="23">
    <w:abstractNumId w:val="16"/>
  </w:num>
  <w:num w:numId="24">
    <w:abstractNumId w:val="1"/>
  </w:num>
  <w:num w:numId="25">
    <w:abstractNumId w:val="23"/>
  </w:num>
  <w:num w:numId="26">
    <w:abstractNumId w:val="26"/>
  </w:num>
  <w:num w:numId="27">
    <w:abstractNumId w:val="12"/>
  </w:num>
  <w:num w:numId="28">
    <w:abstractNumId w:val="36"/>
  </w:num>
  <w:num w:numId="29">
    <w:abstractNumId w:val="2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9"/>
  </w:num>
  <w:num w:numId="35">
    <w:abstractNumId w:val="20"/>
  </w:num>
  <w:num w:numId="36">
    <w:abstractNumId w:val="1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D0"/>
    <w:rsid w:val="002B3D07"/>
    <w:rsid w:val="00493E92"/>
    <w:rsid w:val="006B59C5"/>
    <w:rsid w:val="00906847"/>
    <w:rsid w:val="00A8666B"/>
    <w:rsid w:val="00A94566"/>
    <w:rsid w:val="00B151ED"/>
    <w:rsid w:val="00DE7CD0"/>
    <w:rsid w:val="00E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DE7CD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DE7CD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DE7CD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E7CD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DE7CD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DE7CD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DE7CD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DE7CD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E7CD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7CD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DE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7CD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DE7CD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DE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DE7CD0"/>
  </w:style>
  <w:style w:type="character" w:styleId="a8">
    <w:name w:val="FollowedHyperlink"/>
    <w:basedOn w:val="a0"/>
    <w:uiPriority w:val="99"/>
    <w:semiHidden/>
    <w:unhideWhenUsed/>
    <w:rsid w:val="00DE7CD0"/>
    <w:rPr>
      <w:color w:val="333333"/>
      <w:u w:val="single"/>
    </w:rPr>
  </w:style>
  <w:style w:type="paragraph" w:customStyle="1" w:styleId="dotline">
    <w:name w:val="dotline"/>
    <w:basedOn w:val="a"/>
    <w:rsid w:val="00DE7CD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DE7CD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DE7CD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DE7CD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DE7CD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DE7CD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DE7CD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DE7CD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DE7CD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DE7CD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DE7CD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DE7CD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DE7CD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DE7CD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DE7CD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DE7CD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DE7CD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DE7CD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DE7CD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DE7CD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DE7CD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DE7CD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DE7CD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DE7CD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DE7CD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DE7CD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DE7CD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DE7CD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DE7CD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DE7CD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DE7CD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DE7CD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DE7CD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DE7CD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DE7CD0"/>
  </w:style>
  <w:style w:type="character" w:customStyle="1" w:styleId="style2">
    <w:name w:val="style2"/>
    <w:basedOn w:val="a0"/>
    <w:rsid w:val="00DE7CD0"/>
  </w:style>
  <w:style w:type="character" w:customStyle="1" w:styleId="style6">
    <w:name w:val="style6"/>
    <w:basedOn w:val="a0"/>
    <w:rsid w:val="00DE7CD0"/>
  </w:style>
  <w:style w:type="character" w:customStyle="1" w:styleId="style31">
    <w:name w:val="style31"/>
    <w:basedOn w:val="a0"/>
    <w:rsid w:val="00DE7CD0"/>
    <w:rPr>
      <w:color w:val="000000"/>
    </w:rPr>
  </w:style>
  <w:style w:type="character" w:customStyle="1" w:styleId="style5">
    <w:name w:val="style5"/>
    <w:basedOn w:val="a0"/>
    <w:rsid w:val="00DE7CD0"/>
  </w:style>
  <w:style w:type="character" w:customStyle="1" w:styleId="style1">
    <w:name w:val="style1"/>
    <w:basedOn w:val="a0"/>
    <w:rsid w:val="00DE7CD0"/>
  </w:style>
  <w:style w:type="character" w:styleId="a9">
    <w:name w:val="Strong"/>
    <w:basedOn w:val="a0"/>
    <w:uiPriority w:val="22"/>
    <w:qFormat/>
    <w:rsid w:val="00DE7CD0"/>
    <w:rPr>
      <w:b/>
      <w:bCs/>
    </w:rPr>
  </w:style>
  <w:style w:type="character" w:customStyle="1" w:styleId="st1">
    <w:name w:val="st1"/>
    <w:basedOn w:val="a0"/>
    <w:rsid w:val="00DE7CD0"/>
  </w:style>
  <w:style w:type="paragraph" w:styleId="aa">
    <w:name w:val="Title"/>
    <w:basedOn w:val="a"/>
    <w:next w:val="a"/>
    <w:link w:val="ab"/>
    <w:qFormat/>
    <w:rsid w:val="00DE7C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DE7CD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DE7CD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DE7CD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DE7CD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E7CD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DE7CD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DE7CD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DE7CD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DE7CD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E7CD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7CD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DE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7CD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DE7CD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DE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DE7CD0"/>
  </w:style>
  <w:style w:type="character" w:styleId="a8">
    <w:name w:val="FollowedHyperlink"/>
    <w:basedOn w:val="a0"/>
    <w:uiPriority w:val="99"/>
    <w:semiHidden/>
    <w:unhideWhenUsed/>
    <w:rsid w:val="00DE7CD0"/>
    <w:rPr>
      <w:color w:val="333333"/>
      <w:u w:val="single"/>
    </w:rPr>
  </w:style>
  <w:style w:type="paragraph" w:customStyle="1" w:styleId="dotline">
    <w:name w:val="dotline"/>
    <w:basedOn w:val="a"/>
    <w:rsid w:val="00DE7CD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DE7CD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DE7CD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DE7CD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DE7CD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DE7CD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DE7CD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DE7CD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DE7CD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DE7CD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DE7CD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DE7CD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DE7CD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DE7CD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DE7CD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DE7CD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DE7CD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DE7CD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DE7CD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DE7CD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DE7CD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DE7CD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DE7CD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DE7CD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DE7CD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DE7CD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DE7CD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DE7CD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DE7CD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DE7CD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DE7CD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DE7CD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DE7CD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DE7CD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DE7CD0"/>
  </w:style>
  <w:style w:type="character" w:customStyle="1" w:styleId="style2">
    <w:name w:val="style2"/>
    <w:basedOn w:val="a0"/>
    <w:rsid w:val="00DE7CD0"/>
  </w:style>
  <w:style w:type="character" w:customStyle="1" w:styleId="style6">
    <w:name w:val="style6"/>
    <w:basedOn w:val="a0"/>
    <w:rsid w:val="00DE7CD0"/>
  </w:style>
  <w:style w:type="character" w:customStyle="1" w:styleId="style31">
    <w:name w:val="style31"/>
    <w:basedOn w:val="a0"/>
    <w:rsid w:val="00DE7CD0"/>
    <w:rPr>
      <w:color w:val="000000"/>
    </w:rPr>
  </w:style>
  <w:style w:type="character" w:customStyle="1" w:styleId="style5">
    <w:name w:val="style5"/>
    <w:basedOn w:val="a0"/>
    <w:rsid w:val="00DE7CD0"/>
  </w:style>
  <w:style w:type="character" w:customStyle="1" w:styleId="style1">
    <w:name w:val="style1"/>
    <w:basedOn w:val="a0"/>
    <w:rsid w:val="00DE7CD0"/>
  </w:style>
  <w:style w:type="character" w:styleId="a9">
    <w:name w:val="Strong"/>
    <w:basedOn w:val="a0"/>
    <w:uiPriority w:val="22"/>
    <w:qFormat/>
    <w:rsid w:val="00DE7CD0"/>
    <w:rPr>
      <w:b/>
      <w:bCs/>
    </w:rPr>
  </w:style>
  <w:style w:type="character" w:customStyle="1" w:styleId="st1">
    <w:name w:val="st1"/>
    <w:basedOn w:val="a0"/>
    <w:rsid w:val="00DE7CD0"/>
  </w:style>
  <w:style w:type="paragraph" w:styleId="aa">
    <w:name w:val="Title"/>
    <w:basedOn w:val="a"/>
    <w:next w:val="a"/>
    <w:link w:val="ab"/>
    <w:qFormat/>
    <w:rsid w:val="00DE7C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DE7CD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8704</Words>
  <Characters>49615</Characters>
  <Application>Microsoft Office Word</Application>
  <DocSecurity>0</DocSecurity>
  <Lines>413</Lines>
  <Paragraphs>116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</cp:revision>
  <dcterms:created xsi:type="dcterms:W3CDTF">2016-09-02T03:05:00Z</dcterms:created>
  <dcterms:modified xsi:type="dcterms:W3CDTF">2016-09-02T07:27:00Z</dcterms:modified>
</cp:coreProperties>
</file>